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A7" w:rsidRPr="0009645C" w:rsidRDefault="002239A7" w:rsidP="00203B81">
      <w:pPr>
        <w:pStyle w:val="2"/>
        <w:shd w:val="clear" w:color="auto" w:fill="auto"/>
        <w:spacing w:after="0" w:line="240" w:lineRule="auto"/>
        <w:ind w:left="5245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УТВЕРЖДЕНО</w:t>
      </w:r>
    </w:p>
    <w:p w:rsidR="002239A7" w:rsidRPr="0009645C" w:rsidRDefault="002239A7" w:rsidP="00203B81">
      <w:pPr>
        <w:pStyle w:val="2"/>
        <w:shd w:val="clear" w:color="auto" w:fill="auto"/>
        <w:tabs>
          <w:tab w:val="left" w:pos="8526"/>
        </w:tabs>
        <w:spacing w:after="0" w:line="240" w:lineRule="auto"/>
        <w:ind w:left="5245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Приказом директора открытого акционерного</w:t>
      </w:r>
      <w:r w:rsidR="00203B81">
        <w:rPr>
          <w:color w:val="000000"/>
          <w:sz w:val="28"/>
          <w:szCs w:val="28"/>
          <w:lang w:val="ru-RU"/>
        </w:rPr>
        <w:t xml:space="preserve"> </w:t>
      </w:r>
      <w:r w:rsidRPr="0009645C">
        <w:rPr>
          <w:color w:val="000000"/>
          <w:sz w:val="28"/>
          <w:szCs w:val="28"/>
          <w:lang w:val="ru-RU"/>
        </w:rPr>
        <w:t>общества</w:t>
      </w:r>
    </w:p>
    <w:p w:rsidR="002239A7" w:rsidRPr="0009645C" w:rsidRDefault="002239A7" w:rsidP="00203B81">
      <w:pPr>
        <w:pStyle w:val="2"/>
        <w:shd w:val="clear" w:color="auto" w:fill="auto"/>
        <w:spacing w:after="0" w:line="240" w:lineRule="auto"/>
        <w:ind w:left="5245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«</w:t>
      </w:r>
      <w:proofErr w:type="spellStart"/>
      <w:r w:rsidRPr="0009645C">
        <w:rPr>
          <w:color w:val="000000"/>
          <w:sz w:val="28"/>
          <w:szCs w:val="28"/>
          <w:lang w:val="ru-RU"/>
        </w:rPr>
        <w:t>Бобруйский</w:t>
      </w:r>
      <w:proofErr w:type="spellEnd"/>
      <w:r w:rsidRPr="0009645C">
        <w:rPr>
          <w:color w:val="000000"/>
          <w:sz w:val="28"/>
          <w:szCs w:val="28"/>
          <w:lang w:val="ru-RU"/>
        </w:rPr>
        <w:t xml:space="preserve"> мясокомбинат»</w:t>
      </w:r>
    </w:p>
    <w:p w:rsidR="002239A7" w:rsidRPr="0009645C" w:rsidRDefault="002239A7" w:rsidP="00203B81">
      <w:pPr>
        <w:pStyle w:val="2"/>
        <w:shd w:val="clear" w:color="auto" w:fill="auto"/>
        <w:spacing w:after="0" w:line="240" w:lineRule="auto"/>
        <w:ind w:left="5245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24.08.2018 №946</w:t>
      </w:r>
    </w:p>
    <w:p w:rsidR="00203B81" w:rsidRDefault="002239A7" w:rsidP="00203B81">
      <w:pPr>
        <w:pStyle w:val="2"/>
        <w:shd w:val="clear" w:color="auto" w:fill="auto"/>
        <w:spacing w:after="0" w:line="240" w:lineRule="auto"/>
        <w:rPr>
          <w:color w:val="000000"/>
          <w:sz w:val="28"/>
          <w:szCs w:val="28"/>
          <w:lang w:val="ru-RU"/>
        </w:rPr>
      </w:pPr>
      <w:r w:rsidRPr="0009645C">
        <w:rPr>
          <w:color w:val="000000"/>
          <w:sz w:val="28"/>
          <w:szCs w:val="28"/>
          <w:lang w:val="ru-RU"/>
        </w:rPr>
        <w:t xml:space="preserve">Антикоррупционная политика </w:t>
      </w:r>
    </w:p>
    <w:p w:rsidR="00203B81" w:rsidRDefault="002239A7" w:rsidP="00203B81">
      <w:pPr>
        <w:pStyle w:val="2"/>
        <w:shd w:val="clear" w:color="auto" w:fill="auto"/>
        <w:spacing w:after="0" w:line="240" w:lineRule="auto"/>
        <w:rPr>
          <w:color w:val="000000"/>
          <w:sz w:val="28"/>
          <w:szCs w:val="28"/>
          <w:lang w:val="ru-RU"/>
        </w:rPr>
      </w:pPr>
      <w:r w:rsidRPr="0009645C">
        <w:rPr>
          <w:color w:val="000000"/>
          <w:sz w:val="28"/>
          <w:szCs w:val="28"/>
          <w:lang w:val="ru-RU"/>
        </w:rPr>
        <w:t>открытого акционерного общества</w:t>
      </w:r>
    </w:p>
    <w:p w:rsidR="002239A7" w:rsidRDefault="002239A7" w:rsidP="00203B81">
      <w:pPr>
        <w:pStyle w:val="2"/>
        <w:shd w:val="clear" w:color="auto" w:fill="auto"/>
        <w:spacing w:after="0" w:line="240" w:lineRule="auto"/>
        <w:rPr>
          <w:color w:val="000000"/>
          <w:sz w:val="28"/>
          <w:szCs w:val="28"/>
          <w:lang w:val="ru-RU"/>
        </w:rPr>
      </w:pPr>
      <w:r w:rsidRPr="0009645C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09645C">
        <w:rPr>
          <w:color w:val="000000"/>
          <w:sz w:val="28"/>
          <w:szCs w:val="28"/>
          <w:lang w:val="ru-RU"/>
        </w:rPr>
        <w:t>Бобруйский</w:t>
      </w:r>
      <w:proofErr w:type="spellEnd"/>
      <w:r w:rsidRPr="0009645C">
        <w:rPr>
          <w:color w:val="000000"/>
          <w:sz w:val="28"/>
          <w:szCs w:val="28"/>
          <w:lang w:val="ru-RU"/>
        </w:rPr>
        <w:t xml:space="preserve"> мясокомбинат»</w:t>
      </w:r>
    </w:p>
    <w:p w:rsidR="00203B81" w:rsidRPr="0009645C" w:rsidRDefault="00203B81" w:rsidP="00203B81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</w:p>
    <w:p w:rsidR="002239A7" w:rsidRPr="0009645C" w:rsidRDefault="002239A7" w:rsidP="0009645C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0"/>
      <w:r w:rsidRPr="0009645C">
        <w:rPr>
          <w:color w:val="000000"/>
          <w:sz w:val="28"/>
          <w:szCs w:val="28"/>
          <w:lang w:val="ru-RU"/>
        </w:rPr>
        <w:t xml:space="preserve">1. </w:t>
      </w:r>
      <w:r w:rsidRPr="0009645C">
        <w:rPr>
          <w:rStyle w:val="10pt"/>
          <w:b w:val="0"/>
          <w:sz w:val="28"/>
          <w:szCs w:val="28"/>
        </w:rPr>
        <w:t xml:space="preserve">ОБЩИЕ </w:t>
      </w:r>
      <w:r w:rsidRPr="0009645C">
        <w:rPr>
          <w:color w:val="000000"/>
          <w:sz w:val="28"/>
          <w:szCs w:val="28"/>
          <w:lang w:val="ru-RU"/>
        </w:rPr>
        <w:t>ПОЛОЖЕНИЯ</w:t>
      </w:r>
      <w:bookmarkEnd w:id="0"/>
    </w:p>
    <w:p w:rsidR="002239A7" w:rsidRPr="0009645C" w:rsidRDefault="002239A7" w:rsidP="0009645C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Насто</w:t>
      </w:r>
      <w:r w:rsidR="00203B81">
        <w:rPr>
          <w:color w:val="000000"/>
          <w:sz w:val="28"/>
          <w:szCs w:val="28"/>
          <w:lang w:val="ru-RU"/>
        </w:rPr>
        <w:t>ящая Антикоррупционная политика</w:t>
      </w:r>
      <w:r w:rsidRPr="0009645C">
        <w:rPr>
          <w:color w:val="000000"/>
          <w:sz w:val="28"/>
          <w:szCs w:val="28"/>
          <w:lang w:val="ru-RU"/>
        </w:rPr>
        <w:t xml:space="preserve"> (далее - Политика) является базовым, документом открытого акционерного общества «</w:t>
      </w:r>
      <w:proofErr w:type="spellStart"/>
      <w:r w:rsidRPr="0009645C">
        <w:rPr>
          <w:color w:val="000000"/>
          <w:sz w:val="28"/>
          <w:szCs w:val="28"/>
          <w:lang w:val="ru-RU"/>
        </w:rPr>
        <w:t>Бобруйский</w:t>
      </w:r>
      <w:proofErr w:type="spellEnd"/>
      <w:r w:rsidRPr="0009645C">
        <w:rPr>
          <w:color w:val="000000"/>
          <w:sz w:val="28"/>
          <w:szCs w:val="28"/>
          <w:lang w:val="ru-RU"/>
        </w:rPr>
        <w:t xml:space="preserve"> мясокомбинат» (далее - Общество), определяющим ключевые принципы и требования, направленные на </w:t>
      </w:r>
      <w:r w:rsidRPr="0009645C">
        <w:rPr>
          <w:rStyle w:val="0pt"/>
          <w:b w:val="0"/>
          <w:sz w:val="28"/>
          <w:szCs w:val="28"/>
        </w:rPr>
        <w:t xml:space="preserve">предотвращение </w:t>
      </w:r>
      <w:r w:rsidRPr="0009645C">
        <w:rPr>
          <w:color w:val="000000"/>
          <w:sz w:val="28"/>
          <w:szCs w:val="28"/>
          <w:lang w:val="ru-RU"/>
        </w:rPr>
        <w:t xml:space="preserve">коррупции и соблюдение норм </w:t>
      </w:r>
      <w:r w:rsidRPr="0009645C">
        <w:rPr>
          <w:rStyle w:val="0pt"/>
          <w:b w:val="0"/>
          <w:sz w:val="28"/>
          <w:szCs w:val="28"/>
        </w:rPr>
        <w:t xml:space="preserve">антикоррупционного </w:t>
      </w:r>
      <w:r w:rsidRPr="0009645C">
        <w:rPr>
          <w:color w:val="000000"/>
          <w:sz w:val="28"/>
          <w:szCs w:val="28"/>
          <w:lang w:val="ru-RU"/>
        </w:rPr>
        <w:t xml:space="preserve">законодательства Республики Беларусь, работниками и иными лицами, которые </w:t>
      </w:r>
      <w:r w:rsidRPr="0009645C">
        <w:rPr>
          <w:rStyle w:val="0pt"/>
          <w:b w:val="0"/>
          <w:sz w:val="28"/>
          <w:szCs w:val="28"/>
        </w:rPr>
        <w:t xml:space="preserve">могут </w:t>
      </w:r>
      <w:r w:rsidRPr="0009645C">
        <w:rPr>
          <w:color w:val="000000"/>
          <w:sz w:val="28"/>
          <w:szCs w:val="28"/>
          <w:lang w:val="ru-RU"/>
        </w:rPr>
        <w:t>действовать от имени организации.</w:t>
      </w:r>
    </w:p>
    <w:p w:rsidR="002239A7" w:rsidRPr="0009645C" w:rsidRDefault="002239A7" w:rsidP="0009645C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 xml:space="preserve">Политика разработана на основе Закона Республики Беларусь от 15 июля 2015 г, № 305-3 «О борьбе </w:t>
      </w:r>
      <w:r w:rsidRPr="0009645C">
        <w:rPr>
          <w:rStyle w:val="0pt"/>
          <w:b w:val="0"/>
          <w:sz w:val="28"/>
          <w:szCs w:val="28"/>
        </w:rPr>
        <w:t xml:space="preserve">с </w:t>
      </w:r>
      <w:r w:rsidRPr="0009645C">
        <w:rPr>
          <w:color w:val="000000"/>
          <w:sz w:val="28"/>
          <w:szCs w:val="28"/>
          <w:lang w:val="ru-RU"/>
        </w:rPr>
        <w:t>коррупцией».</w:t>
      </w:r>
    </w:p>
    <w:p w:rsidR="002239A7" w:rsidRPr="0009645C" w:rsidRDefault="002239A7" w:rsidP="0009645C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Настоящей Политикой устанавливаются: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основные принципы противодействия коррупции;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 xml:space="preserve">правовые и организационные основы предупреждения коррупции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color w:val="000000"/>
          <w:sz w:val="28"/>
          <w:szCs w:val="28"/>
          <w:lang w:val="ru-RU"/>
        </w:rPr>
        <w:t>борьбы с ней;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порядок минимизации, и (или) ликвидации последствий коррупционных правонарушений.</w:t>
      </w:r>
    </w:p>
    <w:p w:rsidR="002239A7" w:rsidRPr="0009645C" w:rsidRDefault="002239A7" w:rsidP="0009645C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Для целей настоящей Политики используются следующие основные понятия: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proofErr w:type="gramStart"/>
      <w:r w:rsidRPr="0009645C">
        <w:rPr>
          <w:color w:val="000000"/>
          <w:sz w:val="28"/>
          <w:szCs w:val="28"/>
          <w:lang w:val="ru-RU"/>
        </w:rPr>
        <w:t xml:space="preserve">Коррупция - умышленное использование государственным должностным или приравненным </w:t>
      </w:r>
      <w:r w:rsidRPr="0009645C">
        <w:rPr>
          <w:rStyle w:val="0pt"/>
          <w:b w:val="0"/>
          <w:sz w:val="28"/>
          <w:szCs w:val="28"/>
        </w:rPr>
        <w:t xml:space="preserve">к </w:t>
      </w:r>
      <w:r w:rsidRPr="0009645C">
        <w:rPr>
          <w:color w:val="000000"/>
          <w:sz w:val="28"/>
          <w:szCs w:val="28"/>
          <w:lang w:val="ru-RU"/>
        </w:rPr>
        <w:t xml:space="preserve">нему лицом либо иностранным должностным лицом своего служебного положения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color w:val="000000"/>
          <w:sz w:val="28"/>
          <w:szCs w:val="28"/>
          <w:lang w:val="ru-RU"/>
        </w:rPr>
        <w:t xml:space="preserve">связанных с ним возможностей в целях противоправного получения имущества или другой выгоды в виде работы, услуги, покровительства, обещания </w:t>
      </w:r>
      <w:r w:rsidRPr="0009645C">
        <w:rPr>
          <w:rStyle w:val="0pt"/>
          <w:b w:val="0"/>
          <w:sz w:val="28"/>
          <w:szCs w:val="28"/>
        </w:rPr>
        <w:t xml:space="preserve">преимущества </w:t>
      </w:r>
      <w:r w:rsidR="00004A14">
        <w:rPr>
          <w:color w:val="000000"/>
          <w:sz w:val="28"/>
          <w:szCs w:val="28"/>
          <w:lang w:val="ru-RU"/>
        </w:rPr>
        <w:t>для себя или для третьих лиц, а</w:t>
      </w:r>
      <w:r w:rsidRPr="0009645C">
        <w:rPr>
          <w:color w:val="000000"/>
          <w:sz w:val="28"/>
          <w:szCs w:val="28"/>
          <w:lang w:val="ru-RU"/>
        </w:rPr>
        <w:t xml:space="preserve"> равно подкуп государственного должностного или приравненного к нему лица либо иностранного должностного лица путем предоставления им</w:t>
      </w:r>
      <w:proofErr w:type="gramEnd"/>
      <w:r w:rsidRPr="0009645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09645C">
        <w:rPr>
          <w:color w:val="000000"/>
          <w:sz w:val="28"/>
          <w:szCs w:val="28"/>
          <w:lang w:val="ru-RU"/>
        </w:rPr>
        <w:t xml:space="preserve">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</w:t>
      </w:r>
      <w:r w:rsidRPr="0009645C">
        <w:rPr>
          <w:rStyle w:val="0pt"/>
          <w:b w:val="0"/>
          <w:sz w:val="28"/>
          <w:szCs w:val="28"/>
        </w:rPr>
        <w:t xml:space="preserve">а </w:t>
      </w:r>
      <w:r w:rsidRPr="0009645C">
        <w:rPr>
          <w:color w:val="000000"/>
          <w:sz w:val="28"/>
          <w:szCs w:val="28"/>
          <w:lang w:val="ru-RU"/>
        </w:rPr>
        <w:t>также совершение указанных действий от имени или в интересах юридического лица, в том числе</w:t>
      </w:r>
      <w:proofErr w:type="gramEnd"/>
      <w:r w:rsidRPr="0009645C">
        <w:rPr>
          <w:color w:val="000000"/>
          <w:sz w:val="28"/>
          <w:szCs w:val="28"/>
          <w:lang w:val="ru-RU"/>
        </w:rPr>
        <w:t xml:space="preserve"> иностранного;</w:t>
      </w:r>
    </w:p>
    <w:p w:rsidR="002239A7" w:rsidRPr="0009645C" w:rsidRDefault="00004A14" w:rsidP="0009645C">
      <w:pPr>
        <w:pStyle w:val="2"/>
        <w:shd w:val="clear" w:color="auto" w:fill="auto"/>
        <w:spacing w:after="0" w:line="240" w:lineRule="auto"/>
        <w:ind w:firstLine="7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противодействие коррупции</w:t>
      </w:r>
      <w:r w:rsidR="002239A7" w:rsidRPr="0009645C">
        <w:rPr>
          <w:color w:val="000000"/>
          <w:sz w:val="28"/>
          <w:szCs w:val="28"/>
          <w:lang w:val="ru-RU"/>
        </w:rPr>
        <w:t xml:space="preserve"> - деятельность органов государственной власти Республики Беларусь, органов местного самоуправления, институтов гражданского общества, организаций и физических лиц в пределах их полномочий </w:t>
      </w:r>
      <w:proofErr w:type="gramStart"/>
      <w:r w:rsidR="002239A7" w:rsidRPr="0009645C">
        <w:rPr>
          <w:color w:val="000000"/>
          <w:sz w:val="28"/>
          <w:szCs w:val="28"/>
          <w:lang w:val="ru-RU"/>
        </w:rPr>
        <w:t>по</w:t>
      </w:r>
      <w:proofErr w:type="gramEnd"/>
      <w:r w:rsidR="002239A7" w:rsidRPr="0009645C">
        <w:rPr>
          <w:color w:val="000000"/>
          <w:sz w:val="28"/>
          <w:szCs w:val="28"/>
          <w:lang w:val="ru-RU"/>
        </w:rPr>
        <w:t>: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lastRenderedPageBreak/>
        <w:t xml:space="preserve">предупреждению коррупции, </w:t>
      </w:r>
      <w:r w:rsidRPr="0009645C">
        <w:rPr>
          <w:rStyle w:val="0pt"/>
          <w:b w:val="0"/>
          <w:sz w:val="28"/>
          <w:szCs w:val="28"/>
        </w:rPr>
        <w:t xml:space="preserve">в том </w:t>
      </w:r>
      <w:r w:rsidRPr="0009645C">
        <w:rPr>
          <w:color w:val="000000"/>
          <w:sz w:val="28"/>
          <w:szCs w:val="28"/>
          <w:lang w:val="ru-RU"/>
        </w:rPr>
        <w:t>числе по выявлению и последующему устранению причин коррупции (профилактика коррупции);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выявлению, предупреждению, пресечению, раскрытию и расследованию коррупционных правонарушений (борьба с коррупцией);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"/>
          <w:b w:val="0"/>
          <w:sz w:val="28"/>
          <w:szCs w:val="28"/>
        </w:rPr>
        <w:t xml:space="preserve">минимизации </w:t>
      </w:r>
      <w:r w:rsidRPr="0009645C">
        <w:rPr>
          <w:color w:val="000000"/>
          <w:sz w:val="28"/>
          <w:szCs w:val="28"/>
          <w:lang w:val="ru-RU"/>
        </w:rPr>
        <w:t>и (или) ликвидации последствий коррупционных правонарушений;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контрагент - любое белорусское или иностранное юридическое или физическое лицо</w:t>
      </w:r>
      <w:r w:rsidR="00004A14">
        <w:rPr>
          <w:color w:val="000000"/>
          <w:sz w:val="28"/>
          <w:szCs w:val="28"/>
          <w:lang w:val="ru-RU"/>
        </w:rPr>
        <w:t>,</w:t>
      </w:r>
      <w:r w:rsidRPr="0009645C">
        <w:rPr>
          <w:color w:val="000000"/>
          <w:sz w:val="28"/>
          <w:szCs w:val="28"/>
          <w:lang w:val="ru-RU"/>
        </w:rPr>
        <w:t xml:space="preserve"> с которым организация вступает в договорные отношения, за исключением трудовых отношений;</w:t>
      </w:r>
    </w:p>
    <w:p w:rsidR="002239A7" w:rsidRPr="0009645C" w:rsidRDefault="002239A7" w:rsidP="00004A14">
      <w:pPr>
        <w:pStyle w:val="2"/>
        <w:shd w:val="clear" w:color="auto" w:fill="auto"/>
        <w:tabs>
          <w:tab w:val="left" w:pos="0"/>
        </w:tabs>
        <w:spacing w:after="0" w:line="240" w:lineRule="auto"/>
        <w:ind w:firstLine="72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руководящая должность - должность руководителя либо заместителя руководителя организации, иного работника, осуществляющего организационно-распорядительные</w:t>
      </w:r>
      <w:r w:rsidRPr="0009645C">
        <w:rPr>
          <w:color w:val="000000"/>
          <w:sz w:val="28"/>
          <w:szCs w:val="28"/>
          <w:lang w:val="ru-RU"/>
        </w:rPr>
        <w:tab/>
        <w:t>(руководящие,</w:t>
      </w:r>
      <w:r w:rsidRPr="0009645C">
        <w:rPr>
          <w:color w:val="000000"/>
          <w:sz w:val="28"/>
          <w:szCs w:val="28"/>
          <w:lang w:val="ru-RU"/>
        </w:rPr>
        <w:tab/>
        <w:t>организующие,</w:t>
      </w:r>
      <w:r w:rsidR="00004A14">
        <w:rPr>
          <w:color w:val="000000"/>
          <w:sz w:val="28"/>
          <w:szCs w:val="28"/>
          <w:lang w:val="ru-RU"/>
        </w:rPr>
        <w:t xml:space="preserve"> н</w:t>
      </w:r>
      <w:r w:rsidRPr="0009645C">
        <w:rPr>
          <w:color w:val="000000"/>
          <w:sz w:val="28"/>
          <w:szCs w:val="28"/>
          <w:lang w:val="ru-RU"/>
        </w:rPr>
        <w:t xml:space="preserve">аправляющие, координирующие и контролирующие) функции применительно </w:t>
      </w:r>
      <w:r w:rsidRPr="0009645C">
        <w:rPr>
          <w:rStyle w:val="0pt"/>
          <w:b w:val="0"/>
          <w:sz w:val="28"/>
          <w:szCs w:val="28"/>
        </w:rPr>
        <w:t xml:space="preserve">к </w:t>
      </w:r>
      <w:r w:rsidRPr="0009645C">
        <w:rPr>
          <w:color w:val="000000"/>
          <w:sz w:val="28"/>
          <w:szCs w:val="28"/>
          <w:lang w:val="ru-RU"/>
        </w:rPr>
        <w:t>организации, ее структурным подразделениям, работникам и направлениям деятельности;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 xml:space="preserve">конфликт интересов - ситуация, при которой личные интересы государственного должностного лица, его супруга (супруги), близких родственников или свойственников влияют или могут повлиять на надлежащее исполнение государственным </w:t>
      </w:r>
      <w:r w:rsidRPr="0009645C">
        <w:rPr>
          <w:rStyle w:val="0pt"/>
          <w:b w:val="0"/>
          <w:sz w:val="28"/>
          <w:szCs w:val="28"/>
        </w:rPr>
        <w:t xml:space="preserve">должностным </w:t>
      </w:r>
      <w:r w:rsidRPr="0009645C">
        <w:rPr>
          <w:color w:val="000000"/>
          <w:sz w:val="28"/>
          <w:szCs w:val="28"/>
          <w:lang w:val="ru-RU"/>
        </w:rPr>
        <w:t xml:space="preserve">лицом своих служебных (трудовых) обязанностей при принятии им решения или участии в принятии решения </w:t>
      </w:r>
      <w:r w:rsidRPr="0009645C">
        <w:rPr>
          <w:rStyle w:val="0pt"/>
          <w:b w:val="0"/>
          <w:sz w:val="28"/>
          <w:szCs w:val="28"/>
        </w:rPr>
        <w:t xml:space="preserve">либо </w:t>
      </w:r>
      <w:r w:rsidRPr="0009645C">
        <w:rPr>
          <w:color w:val="000000"/>
          <w:sz w:val="28"/>
          <w:szCs w:val="28"/>
          <w:lang w:val="ru-RU"/>
        </w:rPr>
        <w:t>совершении других действий по службе (работе);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государственные организации - унитарные предприятия, учреждения, государственные объединения и иные юридические лица, имущество которых находится в собственности государства или его административно- территориальной единицы и закреплено за ними на праве хозяйственного ведения или оперативного управления.</w:t>
      </w:r>
    </w:p>
    <w:p w:rsidR="002239A7" w:rsidRPr="0009645C" w:rsidRDefault="002239A7" w:rsidP="00004A14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2. ЦЕЛИ И ЗАДАЧИ ВНЕДРЕНИЯ АНТИКОРРУПЦИОННОЙ</w:t>
      </w:r>
    </w:p>
    <w:p w:rsidR="002239A7" w:rsidRPr="0009645C" w:rsidRDefault="002239A7" w:rsidP="00004A14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>ПОЛИТИКИ</w:t>
      </w:r>
    </w:p>
    <w:p w:rsidR="002239A7" w:rsidRPr="0009645C" w:rsidRDefault="002239A7" w:rsidP="00004A14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74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 xml:space="preserve">Основными целями антикоррупционной политики являются: </w:t>
      </w:r>
      <w:r w:rsidR="00004A14">
        <w:rPr>
          <w:color w:val="000000"/>
          <w:sz w:val="28"/>
          <w:szCs w:val="28"/>
          <w:lang w:val="ru-RU"/>
        </w:rPr>
        <w:t xml:space="preserve">                    </w:t>
      </w:r>
      <w:r w:rsidRPr="0009645C">
        <w:rPr>
          <w:color w:val="000000"/>
          <w:sz w:val="28"/>
          <w:szCs w:val="28"/>
          <w:lang w:val="ru-RU"/>
        </w:rPr>
        <w:t>предупреждение коррупции в Обществе;</w:t>
      </w:r>
    </w:p>
    <w:p w:rsidR="002239A7" w:rsidRPr="0009645C" w:rsidRDefault="002239A7" w:rsidP="00004A14">
      <w:pPr>
        <w:pStyle w:val="2"/>
        <w:shd w:val="clear" w:color="auto" w:fill="auto"/>
        <w:tabs>
          <w:tab w:val="left" w:pos="0"/>
        </w:tabs>
        <w:spacing w:after="0" w:line="240" w:lineRule="auto"/>
        <w:ind w:left="74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 xml:space="preserve">обеспечение ответственности за коррупционные правонарушения; </w:t>
      </w:r>
      <w:r w:rsidR="00004A14">
        <w:rPr>
          <w:color w:val="000000"/>
          <w:sz w:val="28"/>
          <w:szCs w:val="28"/>
          <w:lang w:val="ru-RU"/>
        </w:rPr>
        <w:t xml:space="preserve">        </w:t>
      </w:r>
      <w:r w:rsidRPr="0009645C">
        <w:rPr>
          <w:color w:val="000000"/>
          <w:sz w:val="28"/>
          <w:szCs w:val="28"/>
          <w:lang w:val="ru-RU"/>
        </w:rPr>
        <w:t>формирование антикоррупционного сознания у работников Общества;</w:t>
      </w:r>
    </w:p>
    <w:p w:rsidR="002239A7" w:rsidRPr="0009645C" w:rsidRDefault="002239A7" w:rsidP="00004A14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74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 xml:space="preserve">Основные задачи антикоррупционной политики Общества: формирование </w:t>
      </w:r>
      <w:r w:rsidRPr="0009645C">
        <w:rPr>
          <w:rStyle w:val="0pt"/>
          <w:b w:val="0"/>
          <w:sz w:val="28"/>
          <w:szCs w:val="28"/>
        </w:rPr>
        <w:t xml:space="preserve">у </w:t>
      </w:r>
      <w:r w:rsidRPr="0009645C">
        <w:rPr>
          <w:color w:val="000000"/>
          <w:sz w:val="28"/>
          <w:szCs w:val="28"/>
          <w:lang w:val="ru-RU"/>
        </w:rPr>
        <w:t xml:space="preserve">работников понимания позиции организации </w:t>
      </w:r>
      <w:proofErr w:type="gramStart"/>
      <w:r w:rsidRPr="0009645C">
        <w:rPr>
          <w:color w:val="000000"/>
          <w:sz w:val="28"/>
          <w:szCs w:val="28"/>
          <w:lang w:val="ru-RU"/>
        </w:rPr>
        <w:t>в</w:t>
      </w:r>
      <w:proofErr w:type="gramEnd"/>
    </w:p>
    <w:p w:rsidR="002239A7" w:rsidRPr="0009645C" w:rsidRDefault="002239A7" w:rsidP="00004A14">
      <w:pPr>
        <w:pStyle w:val="2"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  <w:proofErr w:type="gramStart"/>
      <w:r w:rsidRPr="0009645C">
        <w:rPr>
          <w:color w:val="000000"/>
          <w:sz w:val="28"/>
          <w:szCs w:val="28"/>
          <w:lang w:val="ru-RU"/>
        </w:rPr>
        <w:t>неприятии</w:t>
      </w:r>
      <w:proofErr w:type="gramEnd"/>
      <w:r w:rsidRPr="0009645C">
        <w:rPr>
          <w:color w:val="000000"/>
          <w:sz w:val="28"/>
          <w:szCs w:val="28"/>
          <w:lang w:val="ru-RU"/>
        </w:rPr>
        <w:t xml:space="preserve"> коррупции в любых формах </w:t>
      </w:r>
      <w:r w:rsidRPr="0009645C">
        <w:rPr>
          <w:rStyle w:val="135pt0pt"/>
          <w:sz w:val="28"/>
          <w:szCs w:val="28"/>
          <w:lang w:val="ru-RU"/>
        </w:rPr>
        <w:t>и</w:t>
      </w:r>
      <w:r w:rsidRPr="0009645C">
        <w:rPr>
          <w:color w:val="000000"/>
          <w:sz w:val="28"/>
          <w:szCs w:val="28"/>
          <w:lang w:val="ru-RU"/>
        </w:rPr>
        <w:t xml:space="preserve"> проявлениях;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color w:val="000000"/>
          <w:sz w:val="28"/>
          <w:szCs w:val="28"/>
          <w:lang w:val="ru-RU"/>
        </w:rPr>
        <w:t xml:space="preserve">минимизация риска вовлечения работников Общества </w:t>
      </w:r>
      <w:r w:rsidRPr="0009645C">
        <w:rPr>
          <w:rStyle w:val="0pt"/>
          <w:b w:val="0"/>
          <w:sz w:val="28"/>
          <w:szCs w:val="28"/>
        </w:rPr>
        <w:t xml:space="preserve">в </w:t>
      </w:r>
      <w:r w:rsidRPr="0009645C">
        <w:rPr>
          <w:color w:val="000000"/>
          <w:sz w:val="28"/>
          <w:szCs w:val="28"/>
          <w:lang w:val="ru-RU"/>
        </w:rPr>
        <w:t>коррупционную деятельность;</w:t>
      </w:r>
    </w:p>
    <w:p w:rsidR="00004A14" w:rsidRDefault="002239A7" w:rsidP="00004A14">
      <w:pPr>
        <w:pStyle w:val="2"/>
        <w:shd w:val="clear" w:color="auto" w:fill="auto"/>
        <w:spacing w:after="0" w:line="240" w:lineRule="auto"/>
        <w:ind w:left="740"/>
        <w:rPr>
          <w:color w:val="000000"/>
          <w:sz w:val="28"/>
          <w:szCs w:val="28"/>
          <w:lang w:val="ru-RU"/>
        </w:rPr>
      </w:pPr>
      <w:r w:rsidRPr="0009645C">
        <w:rPr>
          <w:color w:val="000000"/>
          <w:sz w:val="28"/>
          <w:szCs w:val="28"/>
          <w:lang w:val="ru-RU"/>
        </w:rPr>
        <w:t xml:space="preserve">обеспечение ответственности за коррупционные правонарушения; </w:t>
      </w:r>
      <w:r w:rsidR="00004A14">
        <w:rPr>
          <w:color w:val="000000"/>
          <w:sz w:val="28"/>
          <w:szCs w:val="28"/>
          <w:lang w:val="ru-RU"/>
        </w:rPr>
        <w:t xml:space="preserve">                               </w:t>
      </w:r>
      <w:r w:rsidRPr="0009645C">
        <w:rPr>
          <w:color w:val="000000"/>
          <w:sz w:val="28"/>
          <w:szCs w:val="28"/>
          <w:lang w:val="ru-RU"/>
        </w:rPr>
        <w:t xml:space="preserve">мониторинг эффективности мероприятий антикоррупционной политики; </w:t>
      </w:r>
    </w:p>
    <w:p w:rsidR="002239A7" w:rsidRPr="0009645C" w:rsidRDefault="00004A14" w:rsidP="00004A14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2239A7" w:rsidRPr="0009645C">
        <w:rPr>
          <w:color w:val="000000"/>
          <w:sz w:val="28"/>
          <w:szCs w:val="28"/>
          <w:lang w:val="ru-RU"/>
        </w:rPr>
        <w:t>установление обязанности работников Общества знать и соблюдать требования настоящей политики, основные нормы антикоррупционного законодательства.</w:t>
      </w: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00"/>
        <w:rPr>
          <w:color w:val="000000"/>
          <w:sz w:val="28"/>
          <w:szCs w:val="28"/>
          <w:lang w:val="ru-RU"/>
        </w:rPr>
      </w:pPr>
    </w:p>
    <w:p w:rsidR="002239A7" w:rsidRPr="0009645C" w:rsidRDefault="002239A7" w:rsidP="0009645C">
      <w:pPr>
        <w:pStyle w:val="2"/>
        <w:shd w:val="clear" w:color="auto" w:fill="auto"/>
        <w:spacing w:after="0" w:line="240" w:lineRule="auto"/>
        <w:ind w:firstLine="700"/>
        <w:rPr>
          <w:color w:val="000000"/>
          <w:sz w:val="28"/>
          <w:szCs w:val="28"/>
          <w:lang w:val="ru-RU"/>
        </w:rPr>
      </w:pP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lastRenderedPageBreak/>
        <w:t>3. ОСНОВНЫЕ ПРИНЦИПЫ АНТИКОРРУПЦИОННОЙ ДЕЯТЕЛЬНОСТИ</w:t>
      </w:r>
      <w:r w:rsidR="00004A14">
        <w:rPr>
          <w:rStyle w:val="0pt0"/>
          <w:sz w:val="28"/>
          <w:szCs w:val="28"/>
        </w:rPr>
        <w:t xml:space="preserve"> ОРГАНИЗАЦИИ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Система мер противодействия коррупции в Обществе основывается на следующих ключевых принципах:</w:t>
      </w:r>
    </w:p>
    <w:p w:rsidR="007C0D96" w:rsidRPr="0009645C" w:rsidRDefault="007C0D96" w:rsidP="0009645C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Принцип соответствия политики Общества </w:t>
      </w:r>
      <w:r w:rsidRPr="0009645C">
        <w:rPr>
          <w:rStyle w:val="0pt"/>
          <w:b w:val="0"/>
          <w:sz w:val="28"/>
          <w:szCs w:val="28"/>
        </w:rPr>
        <w:t xml:space="preserve">действующему </w:t>
      </w:r>
      <w:r w:rsidRPr="0009645C">
        <w:rPr>
          <w:rStyle w:val="0pt0"/>
          <w:sz w:val="28"/>
          <w:szCs w:val="28"/>
        </w:rPr>
        <w:t xml:space="preserve">законодательству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>общепринятым нормам.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Настоящая Антикоррупционная политика соответствует Конституции Республики Беларусь, общепризнанным принципам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 xml:space="preserve">нормам международного права и международным договорам Республики Беларусь, </w:t>
      </w:r>
      <w:r w:rsidRPr="0009645C">
        <w:rPr>
          <w:rStyle w:val="0pt"/>
          <w:b w:val="0"/>
          <w:sz w:val="28"/>
          <w:szCs w:val="28"/>
        </w:rPr>
        <w:t xml:space="preserve">нормативным </w:t>
      </w:r>
      <w:r w:rsidRPr="0009645C">
        <w:rPr>
          <w:rStyle w:val="0pt0"/>
          <w:sz w:val="28"/>
          <w:szCs w:val="28"/>
        </w:rPr>
        <w:t>правовым актам Президента Республики Беларусь, а также нормативным правовым актам Правительства Республики Беларусь, законодательству Республики Беларусь и иным нормативным' правовым актам, применимым к Обществу.</w:t>
      </w:r>
    </w:p>
    <w:p w:rsidR="007C0D96" w:rsidRPr="0009645C" w:rsidRDefault="007C0D96" w:rsidP="0009645C">
      <w:pPr>
        <w:pStyle w:val="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Принцип личного примера руководства Общества.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Ключевая роль руководства Общества в формировании культуры нетерпимости к коррупции и в создании </w:t>
      </w:r>
      <w:r w:rsidRPr="0009645C">
        <w:rPr>
          <w:rStyle w:val="0pt"/>
          <w:b w:val="0"/>
          <w:sz w:val="28"/>
          <w:szCs w:val="28"/>
        </w:rPr>
        <w:t xml:space="preserve">внутриорганизационной </w:t>
      </w:r>
      <w:r w:rsidRPr="0009645C">
        <w:rPr>
          <w:rStyle w:val="0pt0"/>
          <w:sz w:val="28"/>
          <w:szCs w:val="28"/>
        </w:rPr>
        <w:t>системы предупреждения и противодействия коррупции,</w:t>
      </w:r>
    </w:p>
    <w:p w:rsidR="007C0D96" w:rsidRPr="0009645C" w:rsidRDefault="007C0D96" w:rsidP="0009645C">
      <w:pPr>
        <w:pStyle w:val="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Принцип вовлеченности работников.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Информированность работников Общества о положениях антикоррупционного законодательства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 xml:space="preserve">их активное участие в формировании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>реализации антикоррупционных стандартов и процедур.</w:t>
      </w:r>
    </w:p>
    <w:p w:rsidR="007C0D96" w:rsidRPr="0009645C" w:rsidRDefault="007C0D96" w:rsidP="0009645C">
      <w:pPr>
        <w:pStyle w:val="2"/>
        <w:numPr>
          <w:ilvl w:val="0"/>
          <w:numId w:val="3"/>
        </w:numPr>
        <w:shd w:val="clear" w:color="auto" w:fill="auto"/>
        <w:tabs>
          <w:tab w:val="left" w:pos="1104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"/>
          <w:b w:val="0"/>
          <w:sz w:val="28"/>
          <w:szCs w:val="28"/>
        </w:rPr>
        <w:t xml:space="preserve">Принцип </w:t>
      </w:r>
      <w:r w:rsidRPr="0009645C">
        <w:rPr>
          <w:rStyle w:val="0pt0"/>
          <w:sz w:val="28"/>
          <w:szCs w:val="28"/>
        </w:rPr>
        <w:t>соразмерности антикоррупционных процедур риску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коррупции.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Общества, </w:t>
      </w:r>
      <w:r w:rsidRPr="0009645C">
        <w:rPr>
          <w:rStyle w:val="0pt"/>
          <w:b w:val="0"/>
          <w:sz w:val="28"/>
          <w:szCs w:val="28"/>
        </w:rPr>
        <w:t xml:space="preserve">его </w:t>
      </w:r>
      <w:r w:rsidRPr="0009645C">
        <w:rPr>
          <w:rStyle w:val="0pt0"/>
          <w:sz w:val="28"/>
          <w:szCs w:val="28"/>
        </w:rPr>
        <w:t xml:space="preserve">руководителей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 xml:space="preserve">сотрудников в коррупционную деятельность, осуществляется </w:t>
      </w:r>
      <w:r w:rsidRPr="0009645C">
        <w:rPr>
          <w:rStyle w:val="0pt"/>
          <w:b w:val="0"/>
          <w:sz w:val="28"/>
          <w:szCs w:val="28"/>
        </w:rPr>
        <w:t xml:space="preserve">с </w:t>
      </w:r>
      <w:r w:rsidRPr="0009645C">
        <w:rPr>
          <w:rStyle w:val="0pt0"/>
          <w:sz w:val="28"/>
          <w:szCs w:val="28"/>
        </w:rPr>
        <w:t>учетом существующих в деятельности Общества коррупционных рисков.</w:t>
      </w:r>
    </w:p>
    <w:p w:rsidR="007C0D96" w:rsidRPr="0009645C" w:rsidRDefault="007C0D96" w:rsidP="0009645C">
      <w:pPr>
        <w:pStyle w:val="2"/>
        <w:numPr>
          <w:ilvl w:val="0"/>
          <w:numId w:val="3"/>
        </w:numPr>
        <w:shd w:val="clear" w:color="auto" w:fill="auto"/>
        <w:tabs>
          <w:tab w:val="left" w:pos="1109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Принцип эффективности антикоррупционных процедур.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Применение в Обществе таких антикоррупционных, мероприятий,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которые имеют низкую стоимость, обеспечивают простоту реализации и </w:t>
      </w:r>
      <w:proofErr w:type="gramStart"/>
      <w:r w:rsidRPr="0009645C">
        <w:rPr>
          <w:rStyle w:val="0pt0"/>
          <w:sz w:val="28"/>
          <w:szCs w:val="28"/>
        </w:rPr>
        <w:t>приносят значимый результат</w:t>
      </w:r>
      <w:proofErr w:type="gramEnd"/>
      <w:r w:rsidRPr="0009645C">
        <w:rPr>
          <w:rStyle w:val="0pt0"/>
          <w:sz w:val="28"/>
          <w:szCs w:val="28"/>
        </w:rPr>
        <w:t>.</w:t>
      </w:r>
    </w:p>
    <w:p w:rsidR="007C0D96" w:rsidRPr="0009645C" w:rsidRDefault="007C0D96" w:rsidP="0009645C">
      <w:pPr>
        <w:pStyle w:val="2"/>
        <w:numPr>
          <w:ilvl w:val="0"/>
          <w:numId w:val="3"/>
        </w:numPr>
        <w:shd w:val="clear" w:color="auto" w:fill="auto"/>
        <w:tabs>
          <w:tab w:val="left" w:pos="1109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Принцип ответственности и неотвратимости наказания.</w:t>
      </w:r>
    </w:p>
    <w:p w:rsidR="007C0D96" w:rsidRPr="0009645C" w:rsidRDefault="007C0D96" w:rsidP="008046B1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Неотвратимость наказания для работников </w:t>
      </w:r>
      <w:r w:rsidRPr="0009645C">
        <w:rPr>
          <w:rStyle w:val="0pt"/>
          <w:b w:val="0"/>
          <w:sz w:val="28"/>
          <w:szCs w:val="28"/>
        </w:rPr>
        <w:t xml:space="preserve">Общества </w:t>
      </w:r>
      <w:r w:rsidRPr="0009645C">
        <w:rPr>
          <w:rStyle w:val="0pt0"/>
          <w:sz w:val="28"/>
          <w:szCs w:val="28"/>
        </w:rPr>
        <w:t xml:space="preserve">вне зависимости </w:t>
      </w:r>
      <w:r w:rsidRPr="0009645C">
        <w:rPr>
          <w:rStyle w:val="0pt"/>
          <w:b w:val="0"/>
          <w:sz w:val="28"/>
          <w:szCs w:val="28"/>
        </w:rPr>
        <w:t>от</w:t>
      </w:r>
      <w:r w:rsidR="008046B1">
        <w:rPr>
          <w:rStyle w:val="0pt"/>
          <w:b w:val="0"/>
          <w:sz w:val="28"/>
          <w:szCs w:val="28"/>
        </w:rPr>
        <w:t xml:space="preserve"> </w:t>
      </w:r>
      <w:r w:rsidRPr="0009645C">
        <w:rPr>
          <w:rStyle w:val="0pt0"/>
          <w:sz w:val="28"/>
          <w:szCs w:val="28"/>
        </w:rPr>
        <w:t xml:space="preserve">занимаемой должности, стажа работы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>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Общества за реализацию внутриорганизационной антикоррупционной политики.</w:t>
      </w:r>
    </w:p>
    <w:p w:rsidR="007C0D96" w:rsidRPr="0009645C" w:rsidRDefault="007C0D96" w:rsidP="0009645C">
      <w:pPr>
        <w:pStyle w:val="2"/>
        <w:numPr>
          <w:ilvl w:val="0"/>
          <w:numId w:val="3"/>
        </w:numPr>
        <w:shd w:val="clear" w:color="auto" w:fill="auto"/>
        <w:tabs>
          <w:tab w:val="left" w:pos="1109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Принцип открытости работы.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Информирование контрагентов, партнеров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 xml:space="preserve">общественности о принятых </w:t>
      </w:r>
      <w:r w:rsidRPr="0009645C">
        <w:rPr>
          <w:rStyle w:val="0pt"/>
          <w:b w:val="0"/>
          <w:sz w:val="28"/>
          <w:szCs w:val="28"/>
        </w:rPr>
        <w:t xml:space="preserve">в </w:t>
      </w:r>
      <w:r w:rsidRPr="0009645C">
        <w:rPr>
          <w:rStyle w:val="0pt0"/>
          <w:sz w:val="28"/>
          <w:szCs w:val="28"/>
        </w:rPr>
        <w:t>организации антикоррупционных стандартах работы.</w:t>
      </w:r>
    </w:p>
    <w:p w:rsidR="007C0D96" w:rsidRPr="0009645C" w:rsidRDefault="007C0D96" w:rsidP="0009645C">
      <w:pPr>
        <w:pStyle w:val="2"/>
        <w:numPr>
          <w:ilvl w:val="0"/>
          <w:numId w:val="3"/>
        </w:numPr>
        <w:shd w:val="clear" w:color="auto" w:fill="auto"/>
        <w:tabs>
          <w:tab w:val="left" w:pos="1181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Принцип постоянного контроля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>регулярного мониторинга.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"/>
          <w:b w:val="0"/>
          <w:sz w:val="28"/>
          <w:szCs w:val="28"/>
        </w:rPr>
        <w:t xml:space="preserve">Регулярное </w:t>
      </w:r>
      <w:r w:rsidRPr="0009645C">
        <w:rPr>
          <w:rStyle w:val="0pt0"/>
          <w:sz w:val="28"/>
          <w:szCs w:val="28"/>
        </w:rPr>
        <w:t xml:space="preserve">осуществление мониторинга эффективности </w:t>
      </w:r>
      <w:proofErr w:type="gramStart"/>
      <w:r w:rsidRPr="0009645C">
        <w:rPr>
          <w:rStyle w:val="0pt0"/>
          <w:sz w:val="28"/>
          <w:szCs w:val="28"/>
        </w:rPr>
        <w:t>внедренных</w:t>
      </w:r>
      <w:proofErr w:type="gramEnd"/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антикоррупционных стандартов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 xml:space="preserve">процедур, </w:t>
      </w:r>
      <w:r w:rsidRPr="0009645C">
        <w:rPr>
          <w:rStyle w:val="0pt"/>
          <w:b w:val="0"/>
          <w:sz w:val="28"/>
          <w:szCs w:val="28"/>
        </w:rPr>
        <w:t xml:space="preserve">а также </w:t>
      </w:r>
      <w:proofErr w:type="gramStart"/>
      <w:r w:rsidRPr="0009645C">
        <w:rPr>
          <w:rStyle w:val="0pt0"/>
          <w:sz w:val="28"/>
          <w:szCs w:val="28"/>
        </w:rPr>
        <w:t xml:space="preserve">контроля </w:t>
      </w:r>
      <w:r w:rsidRPr="0009645C">
        <w:rPr>
          <w:rStyle w:val="0pt"/>
          <w:b w:val="0"/>
          <w:sz w:val="28"/>
          <w:szCs w:val="28"/>
        </w:rPr>
        <w:t>за</w:t>
      </w:r>
      <w:proofErr w:type="gramEnd"/>
      <w:r w:rsidRPr="0009645C">
        <w:rPr>
          <w:rStyle w:val="0pt"/>
          <w:b w:val="0"/>
          <w:sz w:val="28"/>
          <w:szCs w:val="28"/>
        </w:rPr>
        <w:t xml:space="preserve"> их </w:t>
      </w:r>
      <w:r w:rsidRPr="0009645C">
        <w:rPr>
          <w:rStyle w:val="0pt0"/>
          <w:sz w:val="28"/>
          <w:szCs w:val="28"/>
        </w:rPr>
        <w:t>исполнением.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00"/>
        <w:rPr>
          <w:color w:val="000000"/>
          <w:sz w:val="28"/>
          <w:szCs w:val="28"/>
          <w:lang w:val="ru-RU"/>
        </w:rPr>
      </w:pP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lastRenderedPageBreak/>
        <w:t>4. ОБЛАСТЬ ПРИМЕНЕНИЯ ПОЛИТИКИ И КРУГ ЛИЦ, ПОПАДАЮЩИХ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ПОД ЕЕ ДЕЙСТВИЕ</w:t>
      </w:r>
    </w:p>
    <w:p w:rsidR="007C0D96" w:rsidRPr="0009645C" w:rsidRDefault="007C0D96" w:rsidP="0009645C">
      <w:pPr>
        <w:pStyle w:val="2"/>
        <w:numPr>
          <w:ilvl w:val="0"/>
          <w:numId w:val="4"/>
        </w:numPr>
        <w:shd w:val="clear" w:color="auto" w:fill="auto"/>
        <w:tabs>
          <w:tab w:val="left" w:pos="1178"/>
        </w:tabs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Основным кругом лиц, попадающих под действие политики, являются работники организации, находящиеся </w:t>
      </w:r>
      <w:r w:rsidRPr="0009645C">
        <w:rPr>
          <w:rStyle w:val="0pt"/>
          <w:b w:val="0"/>
          <w:sz w:val="28"/>
          <w:szCs w:val="28"/>
        </w:rPr>
        <w:t xml:space="preserve">с </w:t>
      </w:r>
      <w:r w:rsidRPr="0009645C">
        <w:rPr>
          <w:rStyle w:val="0pt0"/>
          <w:sz w:val="28"/>
          <w:szCs w:val="28"/>
        </w:rPr>
        <w:t>ней в трудовых отношениях, вне зависимости от занимаемой должности и выполняемых функций, и на других лиц, с которыми организация вступает в договорные отношения.</w:t>
      </w:r>
    </w:p>
    <w:p w:rsidR="007C0D96" w:rsidRPr="0009645C" w:rsidRDefault="007C0D96" w:rsidP="0009645C">
      <w:pPr>
        <w:pStyle w:val="2"/>
        <w:numPr>
          <w:ilvl w:val="0"/>
          <w:numId w:val="4"/>
        </w:numPr>
        <w:shd w:val="clear" w:color="auto" w:fill="auto"/>
        <w:tabs>
          <w:tab w:val="left" w:pos="1173"/>
        </w:tabs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Ответственные за реализацию антикоррупционной политики являются директор, главный инженер, заместители директора, начальники структурных подразделений, начальник юридического отдела.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5. ОБЩИЕ ОБЯЗАННОСТИ РАБОТНИКОВ ОРГАНИЗАЦИИ В СВЯЗИ </w:t>
      </w:r>
      <w:proofErr w:type="gramStart"/>
      <w:r w:rsidRPr="0009645C">
        <w:rPr>
          <w:rStyle w:val="0pt0"/>
          <w:sz w:val="28"/>
          <w:szCs w:val="28"/>
        </w:rPr>
        <w:t>С</w:t>
      </w:r>
      <w:proofErr w:type="gramEnd"/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ПРЕДУПРЕЖДЕНИЕМ И ПРОТИВОДЕЙСТВИЕМ КОРРУПЦИИ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Общие обязанности работников Общества в связи с предупреждением и противодействием коррупции.</w:t>
      </w:r>
    </w:p>
    <w:p w:rsidR="007C0D96" w:rsidRPr="0009645C" w:rsidRDefault="007C0D96" w:rsidP="0009645C">
      <w:pPr>
        <w:pStyle w:val="2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"/>
          <w:b w:val="0"/>
          <w:sz w:val="28"/>
          <w:szCs w:val="28"/>
        </w:rPr>
        <w:t xml:space="preserve">Воздерживаться </w:t>
      </w:r>
      <w:r w:rsidRPr="0009645C">
        <w:rPr>
          <w:rStyle w:val="0pt0"/>
          <w:sz w:val="28"/>
          <w:szCs w:val="28"/>
        </w:rPr>
        <w:t>от совершения и (или) участия в совершении коррупционных правонарушений в интересах или от имени Общества.</w:t>
      </w:r>
    </w:p>
    <w:p w:rsidR="007C0D96" w:rsidRPr="0009645C" w:rsidRDefault="007C0D96" w:rsidP="0009645C">
      <w:pPr>
        <w:pStyle w:val="2"/>
        <w:numPr>
          <w:ilvl w:val="0"/>
          <w:numId w:val="4"/>
        </w:numPr>
        <w:shd w:val="clear" w:color="auto" w:fill="auto"/>
        <w:tabs>
          <w:tab w:val="left" w:pos="1168"/>
        </w:tabs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организации.</w:t>
      </w:r>
    </w:p>
    <w:p w:rsidR="007C0D96" w:rsidRPr="0009645C" w:rsidRDefault="007C0D96" w:rsidP="0009645C">
      <w:pPr>
        <w:pStyle w:val="2"/>
        <w:numPr>
          <w:ilvl w:val="0"/>
          <w:numId w:val="4"/>
        </w:numPr>
        <w:shd w:val="clear" w:color="auto" w:fill="auto"/>
        <w:tabs>
          <w:tab w:val="left" w:pos="1173"/>
        </w:tabs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Незамедлительно информировать непосредственного руководителя (лицо, ответственное за реализацию антикоррупционной политики) руководство Общества о случаях склонения работника к </w:t>
      </w:r>
      <w:r w:rsidRPr="0009645C">
        <w:rPr>
          <w:rStyle w:val="0pt"/>
          <w:b w:val="0"/>
          <w:sz w:val="28"/>
          <w:szCs w:val="28"/>
        </w:rPr>
        <w:t xml:space="preserve">совершению </w:t>
      </w:r>
      <w:r w:rsidRPr="0009645C">
        <w:rPr>
          <w:rStyle w:val="0pt0"/>
          <w:sz w:val="28"/>
          <w:szCs w:val="28"/>
        </w:rPr>
        <w:t>коррупционных правонарушений.</w:t>
      </w:r>
    </w:p>
    <w:p w:rsidR="007C0D96" w:rsidRPr="0009645C" w:rsidRDefault="007C0D96" w:rsidP="0009645C">
      <w:pPr>
        <w:pStyle w:val="2"/>
        <w:numPr>
          <w:ilvl w:val="0"/>
          <w:numId w:val="4"/>
        </w:numPr>
        <w:shd w:val="clear" w:color="auto" w:fill="auto"/>
        <w:tabs>
          <w:tab w:val="left" w:pos="1168"/>
        </w:tabs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Незамедлительно информировать непосредственного начальника (лицо, ответственное за реализацию антикоррупционной политики.) руководство Общества о ставшей известной работнику информации о случаях совершения коррупционных правонарушений другими работниками, контрагентами Общества или иными лицами.</w:t>
      </w:r>
    </w:p>
    <w:p w:rsidR="007C0D96" w:rsidRPr="0009645C" w:rsidRDefault="007C0D96" w:rsidP="0009645C">
      <w:pPr>
        <w:pStyle w:val="2"/>
        <w:numPr>
          <w:ilvl w:val="0"/>
          <w:numId w:val="4"/>
        </w:numPr>
        <w:shd w:val="clear" w:color="auto" w:fill="auto"/>
        <w:tabs>
          <w:tab w:val="left" w:pos="1173"/>
        </w:tabs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6. СПЕЦИАЛЬНЫЕ ОБЯЗАННОСТИ РАБОТНИКОВ ОБЩЕСТВА В СВЯЗИ С ПРЕДУПРЕЖДЕНИЕМ И ПРОТИВОДЕЙСТВИЕМ </w:t>
      </w:r>
      <w:r w:rsidRPr="0009645C">
        <w:rPr>
          <w:rStyle w:val="0pt"/>
          <w:b w:val="0"/>
          <w:sz w:val="28"/>
          <w:szCs w:val="28"/>
        </w:rPr>
        <w:t>КОРРУПЦИИ</w:t>
      </w:r>
    </w:p>
    <w:p w:rsidR="007C0D96" w:rsidRPr="0009645C" w:rsidRDefault="008046B1" w:rsidP="0009645C">
      <w:pPr>
        <w:pStyle w:val="2"/>
        <w:numPr>
          <w:ilvl w:val="0"/>
          <w:numId w:val="4"/>
        </w:numPr>
        <w:shd w:val="clear" w:color="auto" w:fill="auto"/>
        <w:tabs>
          <w:tab w:val="left" w:pos="1178"/>
        </w:tabs>
        <w:spacing w:after="0" w:line="240" w:lineRule="auto"/>
        <w:ind w:firstLine="720"/>
        <w:rPr>
          <w:sz w:val="28"/>
          <w:szCs w:val="28"/>
        </w:rPr>
      </w:pPr>
      <w:r>
        <w:rPr>
          <w:rStyle w:val="0pt0"/>
          <w:sz w:val="28"/>
          <w:szCs w:val="28"/>
        </w:rPr>
        <w:t>Специальные обязанности</w:t>
      </w:r>
      <w:r w:rsidR="007C0D96" w:rsidRPr="0009645C">
        <w:rPr>
          <w:rStyle w:val="0pt0"/>
          <w:sz w:val="28"/>
          <w:szCs w:val="28"/>
        </w:rPr>
        <w:t xml:space="preserve"> в связи </w:t>
      </w:r>
      <w:r w:rsidR="007C0D96" w:rsidRPr="0009645C">
        <w:rPr>
          <w:rStyle w:val="0pt"/>
          <w:b w:val="0"/>
          <w:sz w:val="28"/>
          <w:szCs w:val="28"/>
        </w:rPr>
        <w:t xml:space="preserve">с </w:t>
      </w:r>
      <w:r w:rsidR="007C0D96" w:rsidRPr="0009645C">
        <w:rPr>
          <w:rStyle w:val="0pt0"/>
          <w:sz w:val="28"/>
          <w:szCs w:val="28"/>
        </w:rPr>
        <w:t xml:space="preserve">предупреждением и противодействием коррупции </w:t>
      </w:r>
      <w:r w:rsidR="007C0D96" w:rsidRPr="0009645C">
        <w:rPr>
          <w:rStyle w:val="0pt"/>
          <w:b w:val="0"/>
          <w:sz w:val="28"/>
          <w:szCs w:val="28"/>
        </w:rPr>
        <w:t xml:space="preserve">могут </w:t>
      </w:r>
      <w:r w:rsidR="007C0D96" w:rsidRPr="0009645C">
        <w:rPr>
          <w:rStyle w:val="0pt0"/>
          <w:sz w:val="28"/>
          <w:szCs w:val="28"/>
        </w:rPr>
        <w:t>устанавливаться для следующих категорий лиц, работающих в Обществе: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руководства Обществом;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лиц, ответственных за реализацию антикоррупционной политики;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работников, чья</w:t>
      </w:r>
      <w:proofErr w:type="gramStart"/>
      <w:r w:rsidRPr="0009645C">
        <w:rPr>
          <w:rStyle w:val="0pt0"/>
          <w:sz w:val="28"/>
          <w:szCs w:val="28"/>
        </w:rPr>
        <w:t>.</w:t>
      </w:r>
      <w:proofErr w:type="gramEnd"/>
      <w:r w:rsidRPr="0009645C">
        <w:rPr>
          <w:rStyle w:val="0pt0"/>
          <w:sz w:val="28"/>
          <w:szCs w:val="28"/>
        </w:rPr>
        <w:t xml:space="preserve"> </w:t>
      </w:r>
      <w:proofErr w:type="gramStart"/>
      <w:r w:rsidRPr="0009645C">
        <w:rPr>
          <w:rStyle w:val="0pt0"/>
          <w:sz w:val="28"/>
          <w:szCs w:val="28"/>
        </w:rPr>
        <w:t>д</w:t>
      </w:r>
      <w:proofErr w:type="gramEnd"/>
      <w:r w:rsidRPr="0009645C">
        <w:rPr>
          <w:rStyle w:val="0pt0"/>
          <w:sz w:val="28"/>
          <w:szCs w:val="28"/>
        </w:rPr>
        <w:t xml:space="preserve">еятельность связана </w:t>
      </w:r>
      <w:r w:rsidRPr="0009645C">
        <w:rPr>
          <w:rStyle w:val="0pt"/>
          <w:b w:val="0"/>
          <w:sz w:val="28"/>
          <w:szCs w:val="28"/>
        </w:rPr>
        <w:t xml:space="preserve">с </w:t>
      </w:r>
      <w:r w:rsidRPr="0009645C">
        <w:rPr>
          <w:rStyle w:val="0pt0"/>
          <w:sz w:val="28"/>
          <w:szCs w:val="28"/>
        </w:rPr>
        <w:t>коррупционными рисками;</w:t>
      </w:r>
    </w:p>
    <w:p w:rsidR="007C0D96" w:rsidRPr="0009645C" w:rsidRDefault="007C0D96" w:rsidP="0009645C">
      <w:pPr>
        <w:pStyle w:val="2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лиц, осуществляющих внутренний контроль и аудит, и т.д.</w:t>
      </w:r>
    </w:p>
    <w:p w:rsidR="007C0D96" w:rsidRPr="0009645C" w:rsidRDefault="007C0D96" w:rsidP="0009645C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Как общие, так и специальные обязанности включаются в трудовой договор с работником Общества (в должностную инструкцию). При условии закрепления обязанностей работника в связи с предупреждением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>противодействием коррупции в</w:t>
      </w:r>
      <w:r w:rsidRPr="0009645C">
        <w:rPr>
          <w:rStyle w:val="0pt0"/>
          <w:sz w:val="28"/>
          <w:szCs w:val="28"/>
        </w:rPr>
        <w:t xml:space="preserve"> трудовом договоре (в должностной </w:t>
      </w:r>
      <w:r w:rsidRPr="0009645C">
        <w:rPr>
          <w:rStyle w:val="0pt0"/>
          <w:sz w:val="28"/>
          <w:szCs w:val="28"/>
        </w:rPr>
        <w:t xml:space="preserve">инструкции) работодатель вправе </w:t>
      </w:r>
      <w:r w:rsidRPr="0009645C">
        <w:rPr>
          <w:rStyle w:val="0pt"/>
          <w:b w:val="0"/>
          <w:sz w:val="28"/>
          <w:szCs w:val="28"/>
        </w:rPr>
        <w:t xml:space="preserve">применить </w:t>
      </w:r>
      <w:r w:rsidRPr="0009645C">
        <w:rPr>
          <w:rStyle w:val="0pt0"/>
          <w:sz w:val="28"/>
          <w:szCs w:val="28"/>
        </w:rPr>
        <w:t xml:space="preserve">к работнику меры дисциплинарного взыскания, включая увольнение, при </w:t>
      </w:r>
      <w:r w:rsidRPr="0009645C">
        <w:rPr>
          <w:rStyle w:val="0pt"/>
          <w:b w:val="0"/>
          <w:sz w:val="28"/>
          <w:szCs w:val="28"/>
        </w:rPr>
        <w:t xml:space="preserve">наличии </w:t>
      </w:r>
      <w:r w:rsidRPr="0009645C">
        <w:rPr>
          <w:rStyle w:val="0pt0"/>
          <w:sz w:val="28"/>
          <w:szCs w:val="28"/>
        </w:rPr>
        <w:t xml:space="preserve">оснований, </w:t>
      </w:r>
      <w:r w:rsidRPr="0009645C">
        <w:rPr>
          <w:rStyle w:val="0pt0"/>
          <w:sz w:val="28"/>
          <w:szCs w:val="28"/>
        </w:rPr>
        <w:lastRenderedPageBreak/>
        <w:t>предусмотренных Трудовым кодексом Республики Беларусь, за совершение неправомерных действий, повлекших неисполнение возложенных на него трудовых обязанностей.</w:t>
      </w:r>
    </w:p>
    <w:p w:rsidR="007C0D96" w:rsidRPr="0009645C" w:rsidRDefault="007C0D96" w:rsidP="008046B1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firstLine="709"/>
        <w:rPr>
          <w:rStyle w:val="0pt0"/>
          <w:sz w:val="28"/>
          <w:szCs w:val="28"/>
        </w:rPr>
      </w:pPr>
      <w:r w:rsidRPr="0009645C">
        <w:rPr>
          <w:rStyle w:val="0pt"/>
          <w:b w:val="0"/>
          <w:sz w:val="28"/>
          <w:szCs w:val="28"/>
        </w:rPr>
        <w:t xml:space="preserve">В </w:t>
      </w:r>
      <w:r w:rsidRPr="0009645C">
        <w:rPr>
          <w:rStyle w:val="0pt0"/>
          <w:sz w:val="28"/>
          <w:szCs w:val="28"/>
        </w:rPr>
        <w:t xml:space="preserve">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</w:t>
      </w:r>
      <w:r w:rsidRPr="0009645C">
        <w:rPr>
          <w:rStyle w:val="0pt"/>
          <w:b w:val="0"/>
          <w:sz w:val="28"/>
          <w:szCs w:val="28"/>
        </w:rPr>
        <w:t xml:space="preserve">о </w:t>
      </w:r>
      <w:r w:rsidRPr="0009645C">
        <w:rPr>
          <w:rStyle w:val="0pt0"/>
          <w:sz w:val="28"/>
          <w:szCs w:val="28"/>
        </w:rPr>
        <w:t>ставшей известной работнику информации о случаях совершения коррупционных правонарушений закрепляется в</w:t>
      </w:r>
      <w:r w:rsidRPr="0009645C">
        <w:rPr>
          <w:rStyle w:val="0pt0"/>
          <w:sz w:val="28"/>
          <w:szCs w:val="28"/>
        </w:rPr>
        <w:t xml:space="preserve"> локальном нормативном акте организации.</w:t>
      </w:r>
    </w:p>
    <w:p w:rsidR="00543E54" w:rsidRPr="0009645C" w:rsidRDefault="00543E54" w:rsidP="0009645C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7.</w:t>
      </w:r>
      <w:r w:rsidRPr="0009645C">
        <w:rPr>
          <w:rStyle w:val="0pt0"/>
          <w:sz w:val="28"/>
          <w:szCs w:val="28"/>
        </w:rPr>
        <w:t xml:space="preserve"> ПЕРЕЧЕНЬ АНТИКОРРУПЦИОННЫХ МЕРОПРИЯТИЙ И ПОРЯДОК. ИХ</w:t>
      </w:r>
      <w:r w:rsidR="0009645C">
        <w:rPr>
          <w:rStyle w:val="0pt0"/>
          <w:sz w:val="28"/>
          <w:szCs w:val="28"/>
        </w:rPr>
        <w:t xml:space="preserve"> </w:t>
      </w:r>
      <w:r w:rsidRPr="0009645C">
        <w:rPr>
          <w:rStyle w:val="0pt0"/>
          <w:sz w:val="28"/>
          <w:szCs w:val="28"/>
        </w:rPr>
        <w:t>ВЫПОЛНЕНИЯ (ПРИМЕНЕНИЯ)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2"/>
        <w:gridCol w:w="5813"/>
      </w:tblGrid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>Направление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>Мероприятие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>Нормативное обеспечение, закрепление стандартов</w:t>
            </w:r>
          </w:p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поведения </w:t>
            </w:r>
            <w:r w:rsidRPr="0009645C">
              <w:rPr>
                <w:rStyle w:val="0pt0"/>
                <w:sz w:val="22"/>
                <w:szCs w:val="22"/>
                <w:vertAlign w:val="subscript"/>
              </w:rPr>
              <w:t>&gt;</w:t>
            </w:r>
            <w:r w:rsidRPr="0009645C">
              <w:rPr>
                <w:rStyle w:val="0pt0"/>
                <w:sz w:val="22"/>
                <w:szCs w:val="22"/>
              </w:rPr>
              <w:t xml:space="preserve"> и декларация намерений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>Введение антикоррупционных положений в трудовые договоры (должностные инструкции) работников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Разработка и принятие </w:t>
            </w:r>
            <w:proofErr w:type="spellStart"/>
            <w:r w:rsidRPr="0009645C">
              <w:rPr>
                <w:rStyle w:val="0pt"/>
                <w:b w:val="0"/>
                <w:sz w:val="22"/>
                <w:szCs w:val="22"/>
              </w:rPr>
              <w:t>антикоррупционж</w:t>
            </w:r>
            <w:proofErr w:type="spellEnd"/>
            <w:r w:rsidRPr="0009645C">
              <w:rPr>
                <w:rStyle w:val="0pt"/>
                <w:b w:val="0"/>
                <w:sz w:val="22"/>
                <w:szCs w:val="22"/>
              </w:rPr>
              <w:t xml:space="preserve"> </w:t>
            </w:r>
            <w:r w:rsidRPr="0009645C">
              <w:rPr>
                <w:rStyle w:val="0pt0"/>
                <w:sz w:val="22"/>
                <w:szCs w:val="22"/>
              </w:rPr>
              <w:t>кодекса этики и служебного поведения работников организации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Разработка и принятие правил, регламентирующих вопросы обмена деловыми подарками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и </w:t>
            </w:r>
            <w:r w:rsidRPr="0009645C">
              <w:rPr>
                <w:rStyle w:val="0pt0"/>
                <w:sz w:val="22"/>
                <w:szCs w:val="22"/>
              </w:rPr>
              <w:t>знаками делового гостеприимства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Введение процедуры информирования работниками работодателя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о </w:t>
            </w:r>
            <w:r w:rsidRPr="0009645C">
              <w:rPr>
                <w:rStyle w:val="0pt0"/>
                <w:sz w:val="22"/>
                <w:szCs w:val="22"/>
              </w:rPr>
              <w:t xml:space="preserve">случаях склонения их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к </w:t>
            </w:r>
            <w:r w:rsidRPr="0009645C">
              <w:rPr>
                <w:rStyle w:val="0pt0"/>
                <w:sz w:val="22"/>
                <w:szCs w:val="22"/>
              </w:rPr>
              <w:t xml:space="preserve">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и </w:t>
            </w:r>
            <w:r w:rsidRPr="0009645C">
              <w:rPr>
                <w:rStyle w:val="0pt0"/>
                <w:sz w:val="22"/>
                <w:szCs w:val="22"/>
              </w:rPr>
              <w:t>т. п.)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3662" w:type="dxa"/>
            <w:tcBorders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Разработка и введение </w:t>
            </w:r>
            <w:proofErr w:type="gramStart"/>
            <w:r w:rsidRPr="0009645C">
              <w:rPr>
                <w:rStyle w:val="0pt0"/>
                <w:sz w:val="22"/>
                <w:szCs w:val="22"/>
              </w:rPr>
              <w:t>специальных</w:t>
            </w:r>
            <w:proofErr w:type="gramEnd"/>
          </w:p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>антикоррупционных процедур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09645C">
              <w:rPr>
                <w:rStyle w:val="0pt0"/>
                <w:sz w:val="22"/>
                <w:szCs w:val="22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правонарушений </w:t>
            </w:r>
            <w:r w:rsidRPr="0009645C">
              <w:rPr>
                <w:rStyle w:val="0pt0"/>
                <w:sz w:val="22"/>
                <w:szCs w:val="22"/>
              </w:rPr>
              <w:t xml:space="preserve">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</w:t>
            </w:r>
            <w:r w:rsidRPr="0009645C">
              <w:rPr>
                <w:rStyle w:val="0pt"/>
                <w:b w:val="0"/>
                <w:sz w:val="22"/>
                <w:szCs w:val="22"/>
              </w:rPr>
              <w:t>и т. п.)</w:t>
            </w:r>
            <w:proofErr w:type="gramEnd"/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3662" w:type="dxa"/>
            <w:tcBorders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Введение процедуры информирования работниками работодателя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о </w:t>
            </w:r>
            <w:r w:rsidRPr="0009645C">
              <w:rPr>
                <w:rStyle w:val="0pt0"/>
                <w:sz w:val="22"/>
                <w:szCs w:val="22"/>
              </w:rPr>
              <w:t xml:space="preserve">возникновении конфликта интересов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и </w:t>
            </w:r>
            <w:r w:rsidRPr="0009645C">
              <w:rPr>
                <w:rStyle w:val="0pt0"/>
                <w:sz w:val="22"/>
                <w:szCs w:val="22"/>
              </w:rPr>
              <w:t>порядка урегулирования выявленного конфликта интересов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3662" w:type="dxa"/>
            <w:tcBorders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Введение процедур защиты работников, сообщивших о коррупционных правонарушениях в деятельности организации, от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формальных и </w:t>
            </w:r>
            <w:r w:rsidRPr="0009645C">
              <w:rPr>
                <w:rStyle w:val="0pt0"/>
                <w:sz w:val="22"/>
                <w:szCs w:val="22"/>
              </w:rPr>
              <w:t>неформальных санкций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>Проведение периодической оценки коррупционных рисков в целях выявления сфер</w:t>
            </w:r>
          </w:p>
        </w:tc>
      </w:tr>
    </w:tbl>
    <w:p w:rsidR="00465E0C" w:rsidRDefault="00F83ECA" w:rsidP="0009645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046B1" w:rsidRDefault="008046B1" w:rsidP="0009645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046B1" w:rsidRDefault="008046B1" w:rsidP="0009645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046B1" w:rsidRPr="0009645C" w:rsidRDefault="008046B1" w:rsidP="0009645C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2"/>
        <w:gridCol w:w="5822"/>
      </w:tblGrid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lastRenderedPageBreak/>
              <w:t>Направление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>Мероприятие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деятельности Общества,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наиболее </w:t>
            </w:r>
            <w:r w:rsidRPr="0009645C">
              <w:rPr>
                <w:rStyle w:val="0pt0"/>
                <w:sz w:val="22"/>
                <w:szCs w:val="22"/>
              </w:rPr>
              <w:t xml:space="preserve">подверженных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таким </w:t>
            </w:r>
            <w:r w:rsidRPr="0009645C">
              <w:rPr>
                <w:rStyle w:val="0pt0"/>
                <w:sz w:val="22"/>
                <w:szCs w:val="22"/>
              </w:rPr>
              <w:t xml:space="preserve">рискам,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и </w:t>
            </w:r>
            <w:r w:rsidRPr="0009645C">
              <w:rPr>
                <w:rStyle w:val="0pt0"/>
                <w:sz w:val="22"/>
                <w:szCs w:val="22"/>
              </w:rPr>
              <w:t xml:space="preserve">разработки соответствующих антикоррупционных </w:t>
            </w:r>
            <w:r w:rsidRPr="0009645C">
              <w:rPr>
                <w:rStyle w:val="0pt"/>
                <w:b w:val="0"/>
                <w:sz w:val="22"/>
                <w:szCs w:val="22"/>
              </w:rPr>
              <w:t>мер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Обучение и информирование работников </w:t>
            </w:r>
            <w:r w:rsidRPr="0009645C">
              <w:rPr>
                <w:rStyle w:val="135pt0pt"/>
                <w:sz w:val="22"/>
                <w:szCs w:val="22"/>
                <w:lang w:val="ru-RU"/>
              </w:rPr>
              <w:t>*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Ежегодное ознакомление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работников </w:t>
            </w:r>
            <w:r w:rsidRPr="0009645C">
              <w:rPr>
                <w:rStyle w:val="0pt0"/>
                <w:sz w:val="22"/>
                <w:szCs w:val="22"/>
              </w:rPr>
              <w:t xml:space="preserve">с нормативными документами,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регламентирующими вопросы </w:t>
            </w:r>
            <w:r w:rsidRPr="0009645C">
              <w:rPr>
                <w:rStyle w:val="0pt0"/>
                <w:sz w:val="22"/>
                <w:szCs w:val="22"/>
              </w:rPr>
              <w:t xml:space="preserve">предупреждения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и </w:t>
            </w:r>
            <w:r w:rsidRPr="0009645C">
              <w:rPr>
                <w:rStyle w:val="0pt0"/>
                <w:sz w:val="22"/>
                <w:szCs w:val="22"/>
              </w:rPr>
              <w:t xml:space="preserve">противодействия коррупции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в </w:t>
            </w:r>
            <w:r w:rsidRPr="0009645C">
              <w:rPr>
                <w:rStyle w:val="0pt0"/>
                <w:sz w:val="22"/>
                <w:szCs w:val="22"/>
              </w:rPr>
              <w:t>организации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Проведение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обучающих </w:t>
            </w:r>
            <w:r w:rsidRPr="0009645C">
              <w:rPr>
                <w:rStyle w:val="0pt0"/>
                <w:sz w:val="22"/>
                <w:szCs w:val="22"/>
              </w:rPr>
              <w:t xml:space="preserve">мероприятий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по вопросам </w:t>
            </w:r>
            <w:r w:rsidRPr="0009645C">
              <w:rPr>
                <w:rStyle w:val="0pt0"/>
                <w:sz w:val="22"/>
                <w:szCs w:val="22"/>
              </w:rPr>
              <w:t xml:space="preserve">профилактики и противодействия </w:t>
            </w:r>
            <w:r w:rsidRPr="0009645C">
              <w:rPr>
                <w:rStyle w:val="0pt"/>
                <w:b w:val="0"/>
                <w:sz w:val="22"/>
                <w:szCs w:val="22"/>
              </w:rPr>
              <w:t>коррупции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Организация </w:t>
            </w:r>
            <w:proofErr w:type="gramStart"/>
            <w:r w:rsidRPr="0009645C">
              <w:rPr>
                <w:rStyle w:val="0pt"/>
                <w:b w:val="0"/>
                <w:sz w:val="22"/>
                <w:szCs w:val="22"/>
              </w:rPr>
              <w:t>индивидуального</w:t>
            </w:r>
            <w:proofErr w:type="gramEnd"/>
          </w:p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консультирования работников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по вопросам </w:t>
            </w:r>
            <w:r w:rsidRPr="0009645C">
              <w:rPr>
                <w:rStyle w:val="0pt0"/>
                <w:sz w:val="22"/>
                <w:szCs w:val="22"/>
              </w:rPr>
              <w:t xml:space="preserve">применения (соблюдения) антикоррупционных стандартов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и </w:t>
            </w:r>
            <w:r w:rsidRPr="0009645C">
              <w:rPr>
                <w:rStyle w:val="0pt0"/>
                <w:sz w:val="22"/>
                <w:szCs w:val="22"/>
              </w:rPr>
              <w:t>процедур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Обеспечение соответствия системы </w:t>
            </w:r>
            <w:r w:rsidRPr="0009645C">
              <w:rPr>
                <w:rStyle w:val="0pt"/>
                <w:b w:val="0"/>
                <w:sz w:val="22"/>
                <w:szCs w:val="22"/>
              </w:rPr>
              <w:t>внутреннего</w:t>
            </w:r>
          </w:p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контроля и аудита организации требования </w:t>
            </w:r>
            <w:proofErr w:type="gramStart"/>
            <w:r w:rsidRPr="0009645C">
              <w:rPr>
                <w:rStyle w:val="0pt0"/>
                <w:sz w:val="22"/>
                <w:szCs w:val="22"/>
              </w:rPr>
              <w:t>м</w:t>
            </w:r>
            <w:proofErr w:type="gramEnd"/>
            <w:r w:rsidRPr="0009645C">
              <w:rPr>
                <w:rStyle w:val="0pt0"/>
                <w:sz w:val="22"/>
                <w:szCs w:val="22"/>
              </w:rPr>
              <w:t xml:space="preserve"> антикоррупционной политики организации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Осуществление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регулярного </w:t>
            </w:r>
            <w:r w:rsidRPr="0009645C">
              <w:rPr>
                <w:rStyle w:val="0pt0"/>
                <w:sz w:val="22"/>
                <w:szCs w:val="22"/>
              </w:rPr>
              <w:t>контроля соблюдения внутренних процедур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Осуществление регулярного контроля данных бухгалтерского учета, наличия и достоверности первичных документов </w:t>
            </w:r>
            <w:r w:rsidRPr="0009645C">
              <w:rPr>
                <w:rStyle w:val="0pt"/>
                <w:b w:val="0"/>
                <w:sz w:val="22"/>
                <w:szCs w:val="22"/>
              </w:rPr>
              <w:t>бухгалтерского учета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09645C">
              <w:rPr>
                <w:rStyle w:val="0pt"/>
                <w:b w:val="0"/>
                <w:sz w:val="22"/>
                <w:szCs w:val="22"/>
              </w:rPr>
              <w:t>гнка</w:t>
            </w:r>
            <w:proofErr w:type="spellEnd"/>
            <w:r w:rsidRPr="0009645C">
              <w:rPr>
                <w:rStyle w:val="0pt"/>
                <w:b w:val="0"/>
                <w:sz w:val="22"/>
                <w:szCs w:val="22"/>
              </w:rPr>
              <w:t xml:space="preserve"> результатов</w:t>
            </w:r>
          </w:p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>проводимой</w:t>
            </w:r>
          </w:p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антикоррупционной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работы и </w:t>
            </w:r>
            <w:r w:rsidRPr="0009645C">
              <w:rPr>
                <w:rStyle w:val="0pt0"/>
                <w:sz w:val="22"/>
                <w:szCs w:val="22"/>
              </w:rPr>
              <w:t xml:space="preserve">распространение отчетных </w:t>
            </w:r>
            <w:r w:rsidRPr="0009645C">
              <w:rPr>
                <w:rStyle w:val="0pt"/>
                <w:b w:val="0"/>
                <w:sz w:val="22"/>
                <w:szCs w:val="22"/>
              </w:rPr>
              <w:t>материалов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ind w:firstLine="340"/>
              <w:jc w:val="left"/>
              <w:rPr>
                <w:sz w:val="22"/>
                <w:szCs w:val="22"/>
              </w:rPr>
            </w:pPr>
            <w:proofErr w:type="spellStart"/>
            <w:r w:rsidRPr="0009645C">
              <w:rPr>
                <w:rStyle w:val="0pt"/>
                <w:b w:val="0"/>
                <w:sz w:val="22"/>
                <w:szCs w:val="22"/>
              </w:rPr>
              <w:t>оведение</w:t>
            </w:r>
            <w:proofErr w:type="spellEnd"/>
            <w:r w:rsidRPr="0009645C">
              <w:rPr>
                <w:rStyle w:val="0pt"/>
                <w:b w:val="0"/>
                <w:sz w:val="22"/>
                <w:szCs w:val="22"/>
              </w:rPr>
              <w:t xml:space="preserve"> </w:t>
            </w:r>
            <w:r w:rsidRPr="0009645C">
              <w:rPr>
                <w:rStyle w:val="0pt0"/>
                <w:sz w:val="22"/>
                <w:szCs w:val="22"/>
              </w:rPr>
              <w:t xml:space="preserve">регулярной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оценки </w:t>
            </w:r>
            <w:r w:rsidRPr="0009645C">
              <w:rPr>
                <w:rStyle w:val="0pt0"/>
                <w:sz w:val="22"/>
                <w:szCs w:val="22"/>
              </w:rPr>
              <w:t>результатов</w:t>
            </w:r>
            <w:proofErr w:type="gramStart"/>
            <w:r w:rsidRPr="0009645C">
              <w:rPr>
                <w:rStyle w:val="0pt0"/>
                <w:sz w:val="22"/>
                <w:szCs w:val="22"/>
                <w:vertAlign w:val="superscript"/>
              </w:rPr>
              <w:t>1</w:t>
            </w:r>
            <w:proofErr w:type="gramEnd"/>
            <w:r w:rsidRPr="0009645C">
              <w:rPr>
                <w:rStyle w:val="0pt0"/>
                <w:sz w:val="22"/>
                <w:szCs w:val="22"/>
              </w:rPr>
              <w:t xml:space="preserve"> работы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по </w:t>
            </w:r>
            <w:r w:rsidRPr="0009645C">
              <w:rPr>
                <w:rStyle w:val="0pt0"/>
                <w:sz w:val="22"/>
                <w:szCs w:val="22"/>
              </w:rPr>
              <w:t>противодействию коррупции</w:t>
            </w:r>
          </w:p>
        </w:tc>
      </w:tr>
      <w:tr w:rsidR="003257F5" w:rsidRPr="0009645C" w:rsidTr="003257F5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7F5" w:rsidRPr="0009645C" w:rsidRDefault="003257F5" w:rsidP="0009645C">
            <w:pPr>
              <w:pStyle w:val="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09645C">
              <w:rPr>
                <w:rStyle w:val="0pt0"/>
                <w:sz w:val="22"/>
                <w:szCs w:val="22"/>
              </w:rPr>
              <w:t xml:space="preserve">Подготовка и распространение отчетных I материалов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о </w:t>
            </w:r>
            <w:r w:rsidRPr="0009645C">
              <w:rPr>
                <w:rStyle w:val="0pt0"/>
                <w:sz w:val="22"/>
                <w:szCs w:val="22"/>
              </w:rPr>
              <w:t xml:space="preserve">проводимой </w:t>
            </w:r>
            <w:r w:rsidRPr="0009645C">
              <w:rPr>
                <w:rStyle w:val="0pt"/>
                <w:b w:val="0"/>
                <w:sz w:val="22"/>
                <w:szCs w:val="22"/>
              </w:rPr>
              <w:t xml:space="preserve">работе и </w:t>
            </w:r>
            <w:r w:rsidRPr="0009645C">
              <w:rPr>
                <w:rStyle w:val="0pt0"/>
                <w:sz w:val="22"/>
                <w:szCs w:val="22"/>
              </w:rPr>
              <w:t>достигнутых | результатах в сфере противодействия коррупции</w:t>
            </w:r>
          </w:p>
        </w:tc>
      </w:tr>
    </w:tbl>
    <w:p w:rsidR="003257F5" w:rsidRPr="0009645C" w:rsidRDefault="003257F5" w:rsidP="000964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57F5" w:rsidRPr="0009645C" w:rsidRDefault="003257F5" w:rsidP="0009645C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45C"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 w:rsidRPr="000964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КОРРУПЦИИ</w:t>
      </w:r>
    </w:p>
    <w:p w:rsidR="003257F5" w:rsidRPr="0009645C" w:rsidRDefault="003257F5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25. Профилактика коррупции в Обществе осуществляется путем применения следующих основных мер:</w:t>
      </w:r>
    </w:p>
    <w:p w:rsidR="003257F5" w:rsidRPr="0009645C" w:rsidRDefault="003257F5" w:rsidP="0009645C">
      <w:pPr>
        <w:pStyle w:val="2"/>
        <w:numPr>
          <w:ilvl w:val="0"/>
          <w:numId w:val="6"/>
        </w:numPr>
        <w:shd w:val="clear" w:color="auto" w:fill="auto"/>
        <w:tabs>
          <w:tab w:val="left" w:pos="1414"/>
        </w:tabs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 xml:space="preserve">формирование </w:t>
      </w:r>
      <w:r w:rsidRPr="0009645C">
        <w:rPr>
          <w:rStyle w:val="0pt"/>
          <w:b w:val="0"/>
          <w:sz w:val="28"/>
          <w:szCs w:val="28"/>
        </w:rPr>
        <w:t xml:space="preserve">в </w:t>
      </w:r>
      <w:r w:rsidRPr="0009645C">
        <w:rPr>
          <w:rStyle w:val="0pt0"/>
          <w:sz w:val="28"/>
          <w:szCs w:val="28"/>
        </w:rPr>
        <w:t xml:space="preserve">организации нетерпимости </w:t>
      </w:r>
      <w:r w:rsidRPr="0009645C">
        <w:rPr>
          <w:rStyle w:val="0pt"/>
          <w:b w:val="0"/>
          <w:sz w:val="28"/>
          <w:szCs w:val="28"/>
        </w:rPr>
        <w:t xml:space="preserve">к коррупционному </w:t>
      </w:r>
      <w:r w:rsidRPr="0009645C">
        <w:rPr>
          <w:rStyle w:val="0pt0"/>
          <w:sz w:val="28"/>
          <w:szCs w:val="28"/>
        </w:rPr>
        <w:t>поведению.</w:t>
      </w:r>
    </w:p>
    <w:p w:rsidR="003257F5" w:rsidRPr="0009645C" w:rsidRDefault="003257F5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Особое внимание уделяется формированию высокого правосознания и правовой культуры работников.</w:t>
      </w:r>
    </w:p>
    <w:p w:rsidR="003257F5" w:rsidRPr="0009645C" w:rsidRDefault="003257F5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proofErr w:type="gramStart"/>
      <w:r w:rsidRPr="0009645C">
        <w:rPr>
          <w:rStyle w:val="0pt0"/>
          <w:sz w:val="28"/>
          <w:szCs w:val="28"/>
        </w:rPr>
        <w:t xml:space="preserve">Антикоррупционная направленность правового формирования основана </w:t>
      </w:r>
      <w:r w:rsidRPr="0009645C">
        <w:rPr>
          <w:rStyle w:val="0pt"/>
          <w:b w:val="0"/>
          <w:sz w:val="28"/>
          <w:szCs w:val="28"/>
        </w:rPr>
        <w:t xml:space="preserve">на повышении </w:t>
      </w:r>
      <w:r w:rsidRPr="0009645C">
        <w:rPr>
          <w:rStyle w:val="0pt0"/>
          <w:sz w:val="28"/>
          <w:szCs w:val="28"/>
        </w:rPr>
        <w:t xml:space="preserve">у работников позитивного отношения </w:t>
      </w:r>
      <w:r w:rsidRPr="0009645C">
        <w:rPr>
          <w:rStyle w:val="0pt"/>
          <w:b w:val="0"/>
          <w:sz w:val="28"/>
          <w:szCs w:val="28"/>
        </w:rPr>
        <w:t xml:space="preserve">к </w:t>
      </w:r>
      <w:r w:rsidRPr="0009645C">
        <w:rPr>
          <w:rStyle w:val="0pt0"/>
          <w:sz w:val="28"/>
          <w:szCs w:val="28"/>
        </w:rPr>
        <w:t xml:space="preserve">праву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0pt0"/>
          <w:sz w:val="28"/>
          <w:szCs w:val="28"/>
        </w:rPr>
        <w:t xml:space="preserve">его соблюдению; повышении уровня правовых знаний, в том числе о коррупционных формах поведения и мерах </w:t>
      </w:r>
      <w:r w:rsidRPr="0009645C">
        <w:rPr>
          <w:rStyle w:val="0pt"/>
          <w:b w:val="0"/>
          <w:sz w:val="28"/>
          <w:szCs w:val="28"/>
        </w:rPr>
        <w:t xml:space="preserve">по </w:t>
      </w:r>
      <w:r w:rsidRPr="0009645C">
        <w:rPr>
          <w:rStyle w:val="0pt0"/>
          <w:sz w:val="28"/>
          <w:szCs w:val="28"/>
        </w:rPr>
        <w:t xml:space="preserve">их предотвращению; формированию </w:t>
      </w:r>
      <w:r w:rsidRPr="0009645C">
        <w:rPr>
          <w:rStyle w:val="0pt"/>
          <w:b w:val="0"/>
          <w:sz w:val="28"/>
          <w:szCs w:val="28"/>
        </w:rPr>
        <w:t xml:space="preserve">гражданской </w:t>
      </w:r>
      <w:r w:rsidRPr="0009645C">
        <w:rPr>
          <w:rStyle w:val="0pt0"/>
          <w:sz w:val="28"/>
          <w:szCs w:val="28"/>
        </w:rPr>
        <w:t xml:space="preserve">позиции в отношении коррупции, негативного отношения к коррупционным проявлениям, представления </w:t>
      </w:r>
      <w:r w:rsidRPr="0009645C">
        <w:rPr>
          <w:rStyle w:val="0pt"/>
          <w:b w:val="0"/>
          <w:sz w:val="28"/>
          <w:szCs w:val="28"/>
        </w:rPr>
        <w:t xml:space="preserve">о </w:t>
      </w:r>
      <w:r w:rsidRPr="0009645C">
        <w:rPr>
          <w:rStyle w:val="0pt0"/>
          <w:sz w:val="28"/>
          <w:szCs w:val="28"/>
        </w:rPr>
        <w:t xml:space="preserve">мерах юридической ответственности, которые могут применяться </w:t>
      </w:r>
      <w:r w:rsidRPr="0009645C">
        <w:rPr>
          <w:rStyle w:val="0pt"/>
          <w:b w:val="0"/>
          <w:sz w:val="28"/>
          <w:szCs w:val="28"/>
        </w:rPr>
        <w:t xml:space="preserve">в </w:t>
      </w:r>
      <w:r w:rsidRPr="0009645C">
        <w:rPr>
          <w:rStyle w:val="0pt0"/>
          <w:sz w:val="28"/>
          <w:szCs w:val="28"/>
        </w:rPr>
        <w:t>случае совершения коррупционных правонарушений;</w:t>
      </w:r>
      <w:proofErr w:type="gramEnd"/>
    </w:p>
    <w:p w:rsidR="003257F5" w:rsidRPr="0009645C" w:rsidRDefault="003257F5" w:rsidP="00AC2D57">
      <w:pPr>
        <w:pStyle w:val="2"/>
        <w:numPr>
          <w:ilvl w:val="0"/>
          <w:numId w:val="6"/>
        </w:numPr>
        <w:shd w:val="clear" w:color="auto" w:fill="auto"/>
        <w:tabs>
          <w:tab w:val="left" w:pos="1410"/>
        </w:tabs>
        <w:spacing w:after="0" w:line="240" w:lineRule="auto"/>
        <w:ind w:firstLine="851"/>
        <w:rPr>
          <w:sz w:val="28"/>
          <w:szCs w:val="28"/>
        </w:rPr>
      </w:pPr>
      <w:r w:rsidRPr="0009645C">
        <w:rPr>
          <w:rStyle w:val="0pt0"/>
          <w:sz w:val="28"/>
          <w:szCs w:val="28"/>
        </w:rPr>
        <w:t>антикоррупционная экспертиза локально-нормативных актов и их проектов, издаваемых в организации;</w:t>
      </w:r>
    </w:p>
    <w:p w:rsidR="00AC2D57" w:rsidRDefault="003257F5" w:rsidP="00AC2D57">
      <w:pPr>
        <w:spacing w:after="0" w:line="240" w:lineRule="auto"/>
        <w:ind w:firstLine="851"/>
        <w:jc w:val="both"/>
        <w:rPr>
          <w:rStyle w:val="0pt0"/>
          <w:rFonts w:eastAsiaTheme="minorHAnsi"/>
          <w:sz w:val="28"/>
          <w:szCs w:val="28"/>
        </w:rPr>
      </w:pPr>
      <w:r w:rsidRPr="0009645C">
        <w:rPr>
          <w:rStyle w:val="0pt0"/>
          <w:rFonts w:eastAsiaTheme="minorHAnsi"/>
          <w:sz w:val="28"/>
          <w:szCs w:val="28"/>
        </w:rPr>
        <w:t xml:space="preserve">25.3. в целях организации деятельности </w:t>
      </w:r>
      <w:r w:rsidRPr="0009645C">
        <w:rPr>
          <w:rStyle w:val="0pt"/>
          <w:rFonts w:eastAsiaTheme="minorHAnsi"/>
          <w:b w:val="0"/>
          <w:sz w:val="28"/>
          <w:szCs w:val="28"/>
        </w:rPr>
        <w:t xml:space="preserve">по </w:t>
      </w:r>
      <w:r w:rsidRPr="0009645C">
        <w:rPr>
          <w:rStyle w:val="0pt0"/>
          <w:rFonts w:eastAsiaTheme="minorHAnsi"/>
          <w:sz w:val="28"/>
          <w:szCs w:val="28"/>
        </w:rPr>
        <w:t xml:space="preserve">предупреждению коррупции в организации осуществляется антикоррупционная экспертиза локальных нормативных актов, </w:t>
      </w:r>
      <w:r w:rsidRPr="0009645C">
        <w:rPr>
          <w:rStyle w:val="0pt"/>
          <w:rFonts w:eastAsiaTheme="minorHAnsi"/>
          <w:b w:val="0"/>
          <w:sz w:val="28"/>
          <w:szCs w:val="28"/>
        </w:rPr>
        <w:t xml:space="preserve">их </w:t>
      </w:r>
      <w:r w:rsidRPr="0009645C">
        <w:rPr>
          <w:rStyle w:val="0pt0"/>
          <w:rFonts w:eastAsiaTheme="minorHAnsi"/>
          <w:sz w:val="28"/>
          <w:szCs w:val="28"/>
        </w:rPr>
        <w:t>проектов и иных документов в целях выявления коррупционных факторов и</w:t>
      </w:r>
      <w:r w:rsidRPr="0009645C">
        <w:rPr>
          <w:rStyle w:val="0pt0"/>
          <w:rFonts w:eastAsiaTheme="minorHAnsi"/>
          <w:sz w:val="28"/>
          <w:szCs w:val="28"/>
        </w:rPr>
        <w:t xml:space="preserve"> последующего устранения таких факторов.</w:t>
      </w:r>
    </w:p>
    <w:p w:rsidR="00AC2D57" w:rsidRDefault="00AC2D57" w:rsidP="00AC2D57">
      <w:pPr>
        <w:spacing w:after="0" w:line="240" w:lineRule="auto"/>
        <w:ind w:firstLine="851"/>
        <w:jc w:val="both"/>
        <w:rPr>
          <w:rStyle w:val="0pt0"/>
          <w:rFonts w:eastAsiaTheme="minorHAnsi"/>
          <w:sz w:val="28"/>
          <w:szCs w:val="28"/>
        </w:rPr>
      </w:pPr>
    </w:p>
    <w:p w:rsidR="003257F5" w:rsidRPr="0009645C" w:rsidRDefault="00AC2D57" w:rsidP="00AC2D57">
      <w:pPr>
        <w:spacing w:after="0" w:line="240" w:lineRule="auto"/>
        <w:ind w:firstLine="851"/>
        <w:jc w:val="center"/>
        <w:rPr>
          <w:rStyle w:val="20pt"/>
          <w:rFonts w:eastAsiaTheme="minorHAnsi"/>
          <w:bCs w:val="0"/>
          <w:color w:val="auto"/>
          <w:spacing w:val="-3"/>
          <w:sz w:val="28"/>
          <w:szCs w:val="28"/>
          <w:shd w:val="clear" w:color="auto" w:fill="auto"/>
          <w:lang w:val="be-BY"/>
        </w:rPr>
      </w:pPr>
      <w:r>
        <w:rPr>
          <w:rStyle w:val="0pt0"/>
          <w:rFonts w:eastAsiaTheme="minorHAnsi"/>
          <w:sz w:val="28"/>
          <w:szCs w:val="28"/>
        </w:rPr>
        <w:lastRenderedPageBreak/>
        <w:t xml:space="preserve">9. </w:t>
      </w:r>
      <w:r w:rsidR="003257F5" w:rsidRPr="000964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ОТВЕТСТВЕННОСТЬ </w:t>
      </w:r>
      <w:r w:rsidR="003257F5" w:rsidRPr="0009645C">
        <w:rPr>
          <w:rStyle w:val="20pt"/>
          <w:rFonts w:eastAsiaTheme="minorHAnsi"/>
          <w:b w:val="0"/>
          <w:sz w:val="28"/>
          <w:szCs w:val="28"/>
        </w:rPr>
        <w:t>РАБОТНИКОВ</w:t>
      </w:r>
    </w:p>
    <w:p w:rsidR="003257F5" w:rsidRPr="0009645C" w:rsidRDefault="003257F5" w:rsidP="00AC2D57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 xml:space="preserve">Каждый работник при заключении трудового договора должен быть ознакомлен под подпись с Политикой Общества и локальными нормативными актами, касающимися противодействия коррупции, изданными в Обществе,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11"/>
          <w:sz w:val="28"/>
          <w:szCs w:val="28"/>
        </w:rPr>
        <w:t>соблюдать принципы и требования дан</w:t>
      </w:r>
      <w:r w:rsidR="00AC2D57">
        <w:rPr>
          <w:rStyle w:val="11"/>
          <w:sz w:val="28"/>
          <w:szCs w:val="28"/>
        </w:rPr>
        <w:t>ных документов.</w:t>
      </w:r>
    </w:p>
    <w:p w:rsidR="003257F5" w:rsidRPr="0009645C" w:rsidRDefault="003257F5" w:rsidP="00AC2D57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 xml:space="preserve">Работники Общества, независимо от занимаемой должности, несут ответственность, предусмотренную </w:t>
      </w:r>
      <w:proofErr w:type="gramStart"/>
      <w:r w:rsidRPr="0009645C">
        <w:rPr>
          <w:rStyle w:val="11"/>
          <w:sz w:val="28"/>
          <w:szCs w:val="28"/>
        </w:rPr>
        <w:t>действующим</w:t>
      </w:r>
      <w:proofErr w:type="gramEnd"/>
      <w:r w:rsidRPr="0009645C">
        <w:rPr>
          <w:rStyle w:val="11"/>
          <w:sz w:val="28"/>
          <w:szCs w:val="28"/>
        </w:rPr>
        <w:t xml:space="preserve"> законодательством Республики Беларусь, за несоблюдение принципов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11"/>
          <w:sz w:val="28"/>
          <w:szCs w:val="28"/>
        </w:rPr>
        <w:t>требований настоящей Политики.</w:t>
      </w:r>
    </w:p>
    <w:p w:rsidR="00AC2D57" w:rsidRDefault="003257F5" w:rsidP="0009645C">
      <w:pPr>
        <w:pStyle w:val="2"/>
        <w:shd w:val="clear" w:color="auto" w:fill="auto"/>
        <w:tabs>
          <w:tab w:val="left" w:pos="414"/>
        </w:tabs>
        <w:spacing w:after="0" w:line="240" w:lineRule="auto"/>
        <w:jc w:val="center"/>
        <w:rPr>
          <w:rStyle w:val="11"/>
          <w:sz w:val="28"/>
          <w:szCs w:val="28"/>
        </w:rPr>
      </w:pPr>
      <w:r w:rsidRPr="0009645C">
        <w:rPr>
          <w:rStyle w:val="11"/>
          <w:sz w:val="28"/>
          <w:szCs w:val="28"/>
        </w:rPr>
        <w:t>10.</w:t>
      </w:r>
      <w:r w:rsidRPr="0009645C">
        <w:rPr>
          <w:rStyle w:val="11"/>
          <w:sz w:val="28"/>
          <w:szCs w:val="28"/>
        </w:rPr>
        <w:t xml:space="preserve">ПОРЯДОК ПЕРЕСМОТРА </w:t>
      </w:r>
      <w:r w:rsidRPr="0009645C">
        <w:rPr>
          <w:rStyle w:val="0pt"/>
          <w:b w:val="0"/>
          <w:sz w:val="28"/>
          <w:szCs w:val="28"/>
        </w:rPr>
        <w:t xml:space="preserve">И </w:t>
      </w:r>
      <w:r w:rsidRPr="0009645C">
        <w:rPr>
          <w:rStyle w:val="11"/>
          <w:sz w:val="28"/>
          <w:szCs w:val="28"/>
        </w:rPr>
        <w:t xml:space="preserve">ВНЕСЕНИЯ ИЗМЕНЕНИЙ </w:t>
      </w:r>
    </w:p>
    <w:p w:rsidR="003257F5" w:rsidRPr="0009645C" w:rsidRDefault="003257F5" w:rsidP="00AC2D57">
      <w:pPr>
        <w:pStyle w:val="2"/>
        <w:shd w:val="clear" w:color="auto" w:fill="auto"/>
        <w:tabs>
          <w:tab w:val="left" w:pos="414"/>
        </w:tabs>
        <w:spacing w:after="0" w:line="240" w:lineRule="auto"/>
        <w:jc w:val="center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>В ПОЛИТИКУ</w:t>
      </w:r>
      <w:r w:rsidR="00AC2D57">
        <w:rPr>
          <w:rStyle w:val="11"/>
          <w:sz w:val="28"/>
          <w:szCs w:val="28"/>
        </w:rPr>
        <w:t xml:space="preserve"> </w:t>
      </w:r>
      <w:r w:rsidRPr="0009645C">
        <w:rPr>
          <w:color w:val="000000"/>
          <w:sz w:val="28"/>
          <w:szCs w:val="28"/>
          <w:lang w:val="ru-RU"/>
        </w:rPr>
        <w:t>ОБЩЕСТВА</w:t>
      </w:r>
    </w:p>
    <w:p w:rsidR="003257F5" w:rsidRPr="0009645C" w:rsidRDefault="003257F5" w:rsidP="0009645C">
      <w:pPr>
        <w:pStyle w:val="2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sz w:val="28"/>
          <w:szCs w:val="28"/>
        </w:rPr>
      </w:pPr>
      <w:r w:rsidRPr="0009645C">
        <w:rPr>
          <w:rStyle w:val="0pt"/>
          <w:b w:val="0"/>
          <w:sz w:val="28"/>
          <w:szCs w:val="28"/>
        </w:rPr>
        <w:t>В</w:t>
      </w:r>
      <w:r w:rsidRPr="0009645C">
        <w:rPr>
          <w:rStyle w:val="11"/>
          <w:sz w:val="28"/>
          <w:szCs w:val="28"/>
        </w:rPr>
        <w:tab/>
        <w:t xml:space="preserve">процессе работы должен осуществляться регулярный мониторинг хода и эффективности реализации антикоррупционной политики, а также </w:t>
      </w:r>
      <w:r w:rsidRPr="0009645C">
        <w:rPr>
          <w:rStyle w:val="0pt"/>
          <w:b w:val="0"/>
          <w:sz w:val="28"/>
          <w:szCs w:val="28"/>
        </w:rPr>
        <w:t xml:space="preserve">выявленных </w:t>
      </w:r>
      <w:r w:rsidRPr="0009645C">
        <w:rPr>
          <w:rStyle w:val="11"/>
          <w:sz w:val="28"/>
          <w:szCs w:val="28"/>
        </w:rPr>
        <w:t>фактов коррупции и способов их устранения.</w:t>
      </w:r>
    </w:p>
    <w:p w:rsidR="003257F5" w:rsidRPr="0009645C" w:rsidRDefault="003257F5" w:rsidP="0009645C">
      <w:pPr>
        <w:pStyle w:val="2"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ab/>
        <w:t xml:space="preserve">29. </w:t>
      </w:r>
      <w:r w:rsidRPr="0009645C">
        <w:rPr>
          <w:rStyle w:val="11"/>
          <w:sz w:val="28"/>
          <w:szCs w:val="28"/>
        </w:rPr>
        <w:t>Основными направлениями антикоррупционной экспертизы является:</w:t>
      </w:r>
    </w:p>
    <w:p w:rsidR="003257F5" w:rsidRPr="0009645C" w:rsidRDefault="008C494E" w:rsidP="0009645C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 xml:space="preserve">          </w:t>
      </w:r>
      <w:r w:rsidR="003257F5" w:rsidRPr="0009645C">
        <w:rPr>
          <w:rStyle w:val="11"/>
          <w:sz w:val="28"/>
          <w:szCs w:val="28"/>
        </w:rPr>
        <w:t>обобщение и анализ результат</w:t>
      </w:r>
      <w:r w:rsidRPr="0009645C">
        <w:rPr>
          <w:rStyle w:val="11"/>
          <w:sz w:val="28"/>
          <w:szCs w:val="28"/>
        </w:rPr>
        <w:t>ов антикоррупционной экспертизы;</w:t>
      </w:r>
    </w:p>
    <w:p w:rsidR="003257F5" w:rsidRPr="0009645C" w:rsidRDefault="003257F5" w:rsidP="0009645C">
      <w:pPr>
        <w:pStyle w:val="2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>локальных нормативных документов организации;</w:t>
      </w:r>
    </w:p>
    <w:p w:rsidR="003257F5" w:rsidRPr="0009645C" w:rsidRDefault="003257F5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 xml:space="preserve">изучение мнения трудового коллектива </w:t>
      </w:r>
      <w:r w:rsidRPr="0009645C">
        <w:rPr>
          <w:rStyle w:val="0pt"/>
          <w:b w:val="0"/>
          <w:sz w:val="28"/>
          <w:szCs w:val="28"/>
        </w:rPr>
        <w:t xml:space="preserve">о </w:t>
      </w:r>
      <w:r w:rsidRPr="0009645C">
        <w:rPr>
          <w:rStyle w:val="11"/>
          <w:sz w:val="28"/>
          <w:szCs w:val="28"/>
        </w:rPr>
        <w:t>состоянии коррупции в организации и эффективности принимаемых антикоррупционных мер;</w:t>
      </w:r>
    </w:p>
    <w:p w:rsidR="003257F5" w:rsidRPr="0009645C" w:rsidRDefault="003257F5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 xml:space="preserve">изучение и анализ принимаемых </w:t>
      </w:r>
      <w:r w:rsidRPr="0009645C">
        <w:rPr>
          <w:rStyle w:val="0pt"/>
          <w:b w:val="0"/>
          <w:sz w:val="28"/>
          <w:szCs w:val="28"/>
        </w:rPr>
        <w:t xml:space="preserve">в </w:t>
      </w:r>
      <w:r w:rsidRPr="0009645C">
        <w:rPr>
          <w:rStyle w:val="11"/>
          <w:sz w:val="28"/>
          <w:szCs w:val="28"/>
        </w:rPr>
        <w:t>организации мер по противодействию коррупции;</w:t>
      </w:r>
    </w:p>
    <w:p w:rsidR="003257F5" w:rsidRPr="0009645C" w:rsidRDefault="003257F5" w:rsidP="0009645C">
      <w:pPr>
        <w:pStyle w:val="2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>анализ публикаций о коррупции в средствах массовой информации.</w:t>
      </w:r>
    </w:p>
    <w:p w:rsidR="003257F5" w:rsidRPr="0009645C" w:rsidRDefault="003257F5" w:rsidP="0009645C">
      <w:pPr>
        <w:pStyle w:val="2"/>
        <w:shd w:val="clear" w:color="auto" w:fill="auto"/>
        <w:tabs>
          <w:tab w:val="left" w:pos="1148"/>
        </w:tabs>
        <w:spacing w:after="0" w:line="240" w:lineRule="auto"/>
        <w:rPr>
          <w:sz w:val="28"/>
          <w:szCs w:val="28"/>
        </w:rPr>
      </w:pPr>
      <w:r w:rsidRPr="0009645C">
        <w:rPr>
          <w:rStyle w:val="11"/>
          <w:sz w:val="28"/>
          <w:szCs w:val="28"/>
        </w:rPr>
        <w:tab/>
        <w:t xml:space="preserve">30. </w:t>
      </w:r>
      <w:r w:rsidRPr="0009645C">
        <w:rPr>
          <w:rStyle w:val="11"/>
          <w:sz w:val="28"/>
          <w:szCs w:val="28"/>
        </w:rPr>
        <w:t xml:space="preserve">Должностное лицо, ответственное за реализацию </w:t>
      </w:r>
      <w:r w:rsidRPr="0009645C">
        <w:rPr>
          <w:rStyle w:val="0pt"/>
          <w:b w:val="0"/>
          <w:sz w:val="28"/>
          <w:szCs w:val="28"/>
        </w:rPr>
        <w:t xml:space="preserve">антикоррупционной </w:t>
      </w:r>
      <w:r w:rsidRPr="0009645C">
        <w:rPr>
          <w:rStyle w:val="11"/>
          <w:sz w:val="28"/>
          <w:szCs w:val="28"/>
        </w:rPr>
        <w:t xml:space="preserve">политики в Обществе, ежегодно представляет руководству Общества соответствующий отчет. Если по результатам мониторинга возникают </w:t>
      </w:r>
      <w:r w:rsidRPr="0009645C">
        <w:rPr>
          <w:rStyle w:val="0pt"/>
          <w:b w:val="0"/>
          <w:sz w:val="28"/>
          <w:szCs w:val="28"/>
        </w:rPr>
        <w:t xml:space="preserve">сомнения </w:t>
      </w:r>
      <w:r w:rsidRPr="0009645C">
        <w:rPr>
          <w:rStyle w:val="11"/>
          <w:sz w:val="28"/>
          <w:szCs w:val="28"/>
        </w:rPr>
        <w:t>в эффективности реализуемых антикоррупционных мероприятий, в Политику вносятся изменения и дополнения.</w:t>
      </w:r>
    </w:p>
    <w:p w:rsidR="003257F5" w:rsidRPr="0009645C" w:rsidRDefault="008C494E" w:rsidP="0009645C">
      <w:pPr>
        <w:pStyle w:val="21"/>
        <w:shd w:val="clear" w:color="auto" w:fill="auto"/>
        <w:tabs>
          <w:tab w:val="left" w:pos="298"/>
        </w:tabs>
        <w:spacing w:after="0" w:line="240" w:lineRule="auto"/>
        <w:jc w:val="both"/>
        <w:rPr>
          <w:b w:val="0"/>
          <w:sz w:val="28"/>
          <w:szCs w:val="28"/>
          <w:lang w:val="ru-RU"/>
        </w:rPr>
      </w:pPr>
      <w:r w:rsidRPr="0009645C">
        <w:rPr>
          <w:rStyle w:val="11"/>
          <w:b w:val="0"/>
          <w:sz w:val="28"/>
          <w:szCs w:val="28"/>
        </w:rPr>
        <w:t xml:space="preserve">                31.</w:t>
      </w:r>
      <w:r w:rsidR="003257F5" w:rsidRPr="0009645C">
        <w:rPr>
          <w:rStyle w:val="11"/>
          <w:b w:val="0"/>
          <w:sz w:val="28"/>
          <w:szCs w:val="28"/>
        </w:rPr>
        <w:t xml:space="preserve"> </w:t>
      </w:r>
      <w:r w:rsidR="003257F5" w:rsidRPr="0009645C">
        <w:rPr>
          <w:rStyle w:val="11"/>
          <w:b w:val="0"/>
          <w:sz w:val="28"/>
          <w:szCs w:val="28"/>
        </w:rPr>
        <w:t xml:space="preserve">Пересмотр принятой Политики может проводиться и в иных случаях, таких как внесение изменений в Трудовой кодекс РБ </w:t>
      </w:r>
      <w:r w:rsidR="003257F5" w:rsidRPr="0009645C">
        <w:rPr>
          <w:rStyle w:val="0pt"/>
          <w:sz w:val="28"/>
          <w:szCs w:val="28"/>
        </w:rPr>
        <w:t xml:space="preserve">и </w:t>
      </w:r>
      <w:r w:rsidR="003257F5" w:rsidRPr="0009645C">
        <w:rPr>
          <w:rStyle w:val="11"/>
          <w:b w:val="0"/>
          <w:sz w:val="28"/>
          <w:szCs w:val="28"/>
        </w:rPr>
        <w:t xml:space="preserve">законодательство </w:t>
      </w:r>
      <w:r w:rsidR="003257F5" w:rsidRPr="0009645C">
        <w:rPr>
          <w:rStyle w:val="0pt"/>
          <w:sz w:val="28"/>
          <w:szCs w:val="28"/>
        </w:rPr>
        <w:t xml:space="preserve">о </w:t>
      </w:r>
      <w:r w:rsidR="003257F5" w:rsidRPr="0009645C">
        <w:rPr>
          <w:rStyle w:val="11"/>
          <w:b w:val="0"/>
          <w:sz w:val="28"/>
          <w:szCs w:val="28"/>
        </w:rPr>
        <w:t>противодействии коррупции, а также по представлению предложений работников Общества или иных</w:t>
      </w:r>
      <w:r w:rsidR="00AC2D57">
        <w:rPr>
          <w:rStyle w:val="11"/>
          <w:b w:val="0"/>
          <w:sz w:val="28"/>
          <w:szCs w:val="28"/>
        </w:rPr>
        <w:t xml:space="preserve"> лиц.</w:t>
      </w:r>
      <w:bookmarkStart w:id="1" w:name="_GoBack"/>
      <w:bookmarkEnd w:id="1"/>
    </w:p>
    <w:p w:rsidR="003257F5" w:rsidRPr="0009645C" w:rsidRDefault="003257F5" w:rsidP="0009645C">
      <w:pPr>
        <w:spacing w:after="0" w:line="240" w:lineRule="auto"/>
        <w:jc w:val="both"/>
        <w:rPr>
          <w:rStyle w:val="0pt0"/>
          <w:rFonts w:eastAsiaTheme="minorHAnsi"/>
          <w:sz w:val="28"/>
          <w:szCs w:val="28"/>
        </w:rPr>
      </w:pPr>
    </w:p>
    <w:p w:rsidR="003257F5" w:rsidRPr="0009645C" w:rsidRDefault="003257F5" w:rsidP="0009645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257F5" w:rsidRPr="0009645C" w:rsidSect="00AC2D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CA" w:rsidRDefault="00F83ECA" w:rsidP="007C0D96">
      <w:pPr>
        <w:spacing w:after="0" w:line="240" w:lineRule="auto"/>
      </w:pPr>
      <w:r>
        <w:separator/>
      </w:r>
    </w:p>
  </w:endnote>
  <w:endnote w:type="continuationSeparator" w:id="0">
    <w:p w:rsidR="00F83ECA" w:rsidRDefault="00F83ECA" w:rsidP="007C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CA" w:rsidRDefault="00F83ECA" w:rsidP="007C0D96">
      <w:pPr>
        <w:spacing w:after="0" w:line="240" w:lineRule="auto"/>
      </w:pPr>
      <w:r>
        <w:separator/>
      </w:r>
    </w:p>
  </w:footnote>
  <w:footnote w:type="continuationSeparator" w:id="0">
    <w:p w:rsidR="00F83ECA" w:rsidRDefault="00F83ECA" w:rsidP="007C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814"/>
    <w:multiLevelType w:val="multilevel"/>
    <w:tmpl w:val="D012C734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C2183"/>
    <w:multiLevelType w:val="multilevel"/>
    <w:tmpl w:val="C1CE791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87522"/>
    <w:multiLevelType w:val="multilevel"/>
    <w:tmpl w:val="F6968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43421"/>
    <w:multiLevelType w:val="hybridMultilevel"/>
    <w:tmpl w:val="C5EED7C8"/>
    <w:lvl w:ilvl="0" w:tplc="F5D2398A">
      <w:start w:val="26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74CDB"/>
    <w:multiLevelType w:val="multilevel"/>
    <w:tmpl w:val="65EC6AE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5053A"/>
    <w:multiLevelType w:val="multilevel"/>
    <w:tmpl w:val="53F8B0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631BF8"/>
    <w:multiLevelType w:val="multilevel"/>
    <w:tmpl w:val="53F8B0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A17AD5"/>
    <w:multiLevelType w:val="multilevel"/>
    <w:tmpl w:val="121E45E8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9173A3"/>
    <w:multiLevelType w:val="hybridMultilevel"/>
    <w:tmpl w:val="D21AD6B4"/>
    <w:lvl w:ilvl="0" w:tplc="F5E89092">
      <w:start w:val="28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1E50F5"/>
    <w:multiLevelType w:val="multilevel"/>
    <w:tmpl w:val="10AAC54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B442B"/>
    <w:multiLevelType w:val="multilevel"/>
    <w:tmpl w:val="C1CE791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A7"/>
    <w:rsid w:val="00004A14"/>
    <w:rsid w:val="0009645C"/>
    <w:rsid w:val="000A2AB1"/>
    <w:rsid w:val="00131290"/>
    <w:rsid w:val="00203B81"/>
    <w:rsid w:val="002239A7"/>
    <w:rsid w:val="00312368"/>
    <w:rsid w:val="003257F5"/>
    <w:rsid w:val="003F6C2B"/>
    <w:rsid w:val="004D5300"/>
    <w:rsid w:val="00543E54"/>
    <w:rsid w:val="0066788A"/>
    <w:rsid w:val="007C0D96"/>
    <w:rsid w:val="008046B1"/>
    <w:rsid w:val="008C494E"/>
    <w:rsid w:val="009C63B2"/>
    <w:rsid w:val="00AC2D57"/>
    <w:rsid w:val="00E225ED"/>
    <w:rsid w:val="00F13DFA"/>
    <w:rsid w:val="00F83ECA"/>
    <w:rsid w:val="00F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39A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2239A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pt">
    <w:name w:val="Заголовок №1 + Полужирный;Интервал 0 pt"/>
    <w:basedOn w:val="1"/>
    <w:rsid w:val="002239A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2239A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239A7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0">
    <w:name w:val="Заголовок №1"/>
    <w:basedOn w:val="a"/>
    <w:link w:val="1"/>
    <w:rsid w:val="002239A7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35pt0pt">
    <w:name w:val="Основной текст + 13;5 pt;Курсив;Интервал 0 pt"/>
    <w:basedOn w:val="a3"/>
    <w:rsid w:val="00223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0pt0">
    <w:name w:val="Основной текст + Интервал 0 pt"/>
    <w:basedOn w:val="a3"/>
    <w:rsid w:val="007C0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1">
    <w:name w:val="Основной текст + Малые прописные;Интервал 0 pt"/>
    <w:basedOn w:val="a3"/>
    <w:rsid w:val="007C0D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7C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D96"/>
  </w:style>
  <w:style w:type="paragraph" w:styleId="a6">
    <w:name w:val="footer"/>
    <w:basedOn w:val="a"/>
    <w:link w:val="a7"/>
    <w:uiPriority w:val="99"/>
    <w:unhideWhenUsed/>
    <w:rsid w:val="007C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D96"/>
  </w:style>
  <w:style w:type="paragraph" w:styleId="a8">
    <w:name w:val="List Paragraph"/>
    <w:basedOn w:val="a"/>
    <w:uiPriority w:val="34"/>
    <w:qFormat/>
    <w:rsid w:val="00543E54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3257F5"/>
    <w:rPr>
      <w:rFonts w:ascii="Times New Roman" w:eastAsia="Times New Roman" w:hAnsi="Times New Roman" w:cs="Times New Roman"/>
      <w:b/>
      <w:bCs/>
      <w:spacing w:val="-3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3257F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3257F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character" w:customStyle="1" w:styleId="11">
    <w:name w:val="Основной текст1"/>
    <w:basedOn w:val="a3"/>
    <w:rsid w:val="00325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39A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2239A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pt">
    <w:name w:val="Заголовок №1 + Полужирный;Интервал 0 pt"/>
    <w:basedOn w:val="1"/>
    <w:rsid w:val="002239A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2239A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239A7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0">
    <w:name w:val="Заголовок №1"/>
    <w:basedOn w:val="a"/>
    <w:link w:val="1"/>
    <w:rsid w:val="002239A7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35pt0pt">
    <w:name w:val="Основной текст + 13;5 pt;Курсив;Интервал 0 pt"/>
    <w:basedOn w:val="a3"/>
    <w:rsid w:val="002239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0pt0">
    <w:name w:val="Основной текст + Интервал 0 pt"/>
    <w:basedOn w:val="a3"/>
    <w:rsid w:val="007C0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1">
    <w:name w:val="Основной текст + Малые прописные;Интервал 0 pt"/>
    <w:basedOn w:val="a3"/>
    <w:rsid w:val="007C0D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7C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D96"/>
  </w:style>
  <w:style w:type="paragraph" w:styleId="a6">
    <w:name w:val="footer"/>
    <w:basedOn w:val="a"/>
    <w:link w:val="a7"/>
    <w:uiPriority w:val="99"/>
    <w:unhideWhenUsed/>
    <w:rsid w:val="007C0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D96"/>
  </w:style>
  <w:style w:type="paragraph" w:styleId="a8">
    <w:name w:val="List Paragraph"/>
    <w:basedOn w:val="a"/>
    <w:uiPriority w:val="34"/>
    <w:qFormat/>
    <w:rsid w:val="00543E54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3257F5"/>
    <w:rPr>
      <w:rFonts w:ascii="Times New Roman" w:eastAsia="Times New Roman" w:hAnsi="Times New Roman" w:cs="Times New Roman"/>
      <w:b/>
      <w:bCs/>
      <w:spacing w:val="-3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3257F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3257F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character" w:customStyle="1" w:styleId="11">
    <w:name w:val="Основной текст1"/>
    <w:basedOn w:val="a3"/>
    <w:rsid w:val="00325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2201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Sbk</cp:lastModifiedBy>
  <cp:revision>12</cp:revision>
  <dcterms:created xsi:type="dcterms:W3CDTF">2022-05-11T07:47:00Z</dcterms:created>
  <dcterms:modified xsi:type="dcterms:W3CDTF">2022-05-11T09:44:00Z</dcterms:modified>
</cp:coreProperties>
</file>